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DF7B" w14:textId="5BB6F17A" w:rsidR="00163269" w:rsidRDefault="007675D4" w:rsidP="007675D4">
      <w:pPr>
        <w:jc w:val="center"/>
      </w:pPr>
      <w:r>
        <w:t>HCC Steering Committee Meeting</w:t>
      </w:r>
    </w:p>
    <w:p w14:paraId="7A2059F9" w14:textId="71B45CC8" w:rsidR="007675D4" w:rsidRDefault="00B76C70" w:rsidP="007675D4">
      <w:pPr>
        <w:jc w:val="center"/>
      </w:pPr>
      <w:r>
        <w:t xml:space="preserve">Tuesday </w:t>
      </w:r>
      <w:r w:rsidR="000A7DF0">
        <w:t>February 17</w:t>
      </w:r>
      <w:r w:rsidR="00366F49">
        <w:t>,</w:t>
      </w:r>
      <w:r w:rsidR="007675D4">
        <w:t xml:space="preserve"> 202</w:t>
      </w:r>
      <w:r w:rsidR="000A7DF0">
        <w:t>6</w:t>
      </w:r>
    </w:p>
    <w:p w14:paraId="48ABFD7E" w14:textId="369BC7AA" w:rsidR="007675D4" w:rsidRDefault="00B76C70" w:rsidP="007675D4">
      <w:pPr>
        <w:jc w:val="center"/>
      </w:pPr>
      <w:r>
        <w:t>10</w:t>
      </w:r>
      <w:r w:rsidR="007675D4">
        <w:t xml:space="preserve">:00 – </w:t>
      </w:r>
      <w:r>
        <w:t>11</w:t>
      </w:r>
      <w:r w:rsidR="007675D4">
        <w:t>:</w:t>
      </w:r>
      <w:r w:rsidR="007B254B">
        <w:t>00</w:t>
      </w:r>
    </w:p>
    <w:p w14:paraId="178559FE" w14:textId="6C581326" w:rsidR="009250F4" w:rsidRDefault="009250F4" w:rsidP="009250F4">
      <w:pPr>
        <w:spacing w:after="0" w:line="240" w:lineRule="auto"/>
        <w:ind w:left="2160" w:firstLine="720"/>
      </w:pPr>
      <w:hyperlink r:id="rId5" w:history="1">
        <w:r w:rsidRPr="009250F4">
          <w:rPr>
            <w:rStyle w:val="Hyperlink"/>
            <w:rFonts w:ascii="Calibri" w:eastAsia="Times New Roman" w:hAnsi="Calibri" w:cs="Times New Roman"/>
            <w:szCs w:val="21"/>
          </w:rPr>
          <w:t>https://mainestate.zoom.us/j/84748545829</w:t>
        </w:r>
      </w:hyperlink>
    </w:p>
    <w:p w14:paraId="08EB7ED2" w14:textId="77777777" w:rsidR="00881C45" w:rsidRDefault="00881C45" w:rsidP="007675D4">
      <w:pPr>
        <w:jc w:val="center"/>
      </w:pPr>
    </w:p>
    <w:p w14:paraId="342003C0" w14:textId="4213B3F4" w:rsidR="007C26F1" w:rsidRDefault="007C26F1" w:rsidP="007675D4">
      <w:pPr>
        <w:jc w:val="center"/>
      </w:pPr>
      <w:r>
        <w:t>Agenda</w:t>
      </w:r>
    </w:p>
    <w:p w14:paraId="3F910C7B" w14:textId="77777777" w:rsidR="009A672C" w:rsidRDefault="009A672C" w:rsidP="009A672C">
      <w:pPr>
        <w:pStyle w:val="ListParagraph"/>
      </w:pPr>
    </w:p>
    <w:p w14:paraId="0D98F298" w14:textId="77777777" w:rsidR="009A672C" w:rsidRDefault="009A672C" w:rsidP="009A672C">
      <w:pPr>
        <w:pStyle w:val="ListParagraph"/>
      </w:pPr>
    </w:p>
    <w:p w14:paraId="6405EE62" w14:textId="77777777" w:rsidR="009A672C" w:rsidRDefault="009A672C" w:rsidP="009A672C">
      <w:pPr>
        <w:pStyle w:val="ListParagraph"/>
      </w:pPr>
    </w:p>
    <w:p w14:paraId="533FDD92" w14:textId="2268757E" w:rsidR="000D08C5" w:rsidRDefault="008F154E" w:rsidP="008F154E">
      <w:pPr>
        <w:pStyle w:val="ListParagraph"/>
        <w:numPr>
          <w:ilvl w:val="0"/>
          <w:numId w:val="4"/>
        </w:numPr>
      </w:pPr>
      <w:r>
        <w:t>New Project Manager for HCC Maine – Hannah D</w:t>
      </w:r>
      <w:r w:rsidR="00FD19E6">
        <w:t>ie</w:t>
      </w:r>
      <w:r>
        <w:t>t</w:t>
      </w:r>
      <w:r w:rsidR="00FD19E6">
        <w:t>e</w:t>
      </w:r>
      <w:r>
        <w:t>rich</w:t>
      </w:r>
    </w:p>
    <w:p w14:paraId="468ADCF1" w14:textId="5A4158E2" w:rsidR="00D4335E" w:rsidRDefault="00D4335E" w:rsidP="00D4335E">
      <w:pPr>
        <w:ind w:left="720"/>
      </w:pPr>
      <w:r>
        <w:t>Current Areas of Concentration:</w:t>
      </w:r>
    </w:p>
    <w:p w14:paraId="31D53178" w14:textId="2FFE528F" w:rsidR="00D4335E" w:rsidRDefault="00D4335E" w:rsidP="00D4335E">
      <w:pPr>
        <w:ind w:left="720"/>
      </w:pPr>
      <w:r>
        <w:tab/>
        <w:t>HVA Refresh</w:t>
      </w:r>
    </w:p>
    <w:p w14:paraId="291CC9B1" w14:textId="6EACB1D7" w:rsidR="00D4335E" w:rsidRDefault="00D4335E" w:rsidP="00D4335E">
      <w:pPr>
        <w:ind w:left="720"/>
      </w:pPr>
      <w:r>
        <w:tab/>
        <w:t>District Workplans for Strategic Plan</w:t>
      </w:r>
    </w:p>
    <w:p w14:paraId="225F644B" w14:textId="3221EF58" w:rsidR="00D4335E" w:rsidRDefault="00D4335E" w:rsidP="00D4335E">
      <w:pPr>
        <w:ind w:left="720"/>
      </w:pPr>
      <w:r>
        <w:tab/>
        <w:t>Training and Exercise Assessment</w:t>
      </w:r>
    </w:p>
    <w:p w14:paraId="1650EE9D" w14:textId="25D99C8A" w:rsidR="00D4335E" w:rsidRDefault="00D4335E" w:rsidP="00D4335E">
      <w:pPr>
        <w:ind w:left="720"/>
      </w:pPr>
      <w:r>
        <w:tab/>
        <w:t>Website</w:t>
      </w:r>
    </w:p>
    <w:p w14:paraId="0B7F0957" w14:textId="7609D1C3" w:rsidR="00D4335E" w:rsidRDefault="00D4335E" w:rsidP="00D4335E">
      <w:pPr>
        <w:ind w:left="720"/>
      </w:pPr>
      <w:r>
        <w:tab/>
        <w:t>Other stuff</w:t>
      </w:r>
    </w:p>
    <w:p w14:paraId="31EA3759" w14:textId="77777777" w:rsidR="008F154E" w:rsidRDefault="008F154E" w:rsidP="008F154E"/>
    <w:p w14:paraId="286D3A21" w14:textId="2D191FFB" w:rsidR="00C263DC" w:rsidRDefault="008F154E" w:rsidP="000D08C5">
      <w:pPr>
        <w:pStyle w:val="ListParagraph"/>
        <w:numPr>
          <w:ilvl w:val="0"/>
          <w:numId w:val="4"/>
        </w:numPr>
      </w:pPr>
      <w:r>
        <w:t>Planning for the MRSE 2026</w:t>
      </w:r>
    </w:p>
    <w:p w14:paraId="07508269" w14:textId="77777777" w:rsidR="000D08C5" w:rsidRDefault="000D08C5" w:rsidP="00F16E4C">
      <w:pPr>
        <w:jc w:val="center"/>
      </w:pPr>
    </w:p>
    <w:p w14:paraId="0D5B4C88" w14:textId="77777777" w:rsidR="00D4335E" w:rsidRDefault="00D4335E" w:rsidP="00F16E4C">
      <w:pPr>
        <w:jc w:val="center"/>
      </w:pPr>
    </w:p>
    <w:p w14:paraId="5984C609" w14:textId="4D33F4AF" w:rsidR="000D08C5" w:rsidRDefault="00C263DC" w:rsidP="003A5BFC">
      <w:pPr>
        <w:pStyle w:val="ListParagraph"/>
        <w:numPr>
          <w:ilvl w:val="0"/>
          <w:numId w:val="4"/>
        </w:numPr>
      </w:pPr>
      <w:r>
        <w:t>Current Work in Progress</w:t>
      </w:r>
    </w:p>
    <w:p w14:paraId="69DC8F2B" w14:textId="5335E80D" w:rsidR="00C263DC" w:rsidRDefault="003A5BFC" w:rsidP="00C263DC">
      <w:pPr>
        <w:pStyle w:val="ListParagraph"/>
        <w:numPr>
          <w:ilvl w:val="1"/>
          <w:numId w:val="4"/>
        </w:numPr>
      </w:pPr>
      <w:r>
        <w:t>Resource Management – Cumberland pilot</w:t>
      </w:r>
    </w:p>
    <w:p w14:paraId="48DA142F" w14:textId="1BFEBDFC" w:rsidR="00F33295" w:rsidRDefault="003A5BFC" w:rsidP="00C263DC">
      <w:pPr>
        <w:pStyle w:val="ListParagraph"/>
        <w:numPr>
          <w:ilvl w:val="1"/>
          <w:numId w:val="4"/>
        </w:numPr>
      </w:pPr>
      <w:r>
        <w:t>Communications</w:t>
      </w:r>
      <w:r w:rsidR="00D4335E">
        <w:t xml:space="preserve"> Flow</w:t>
      </w:r>
    </w:p>
    <w:p w14:paraId="16276A9A" w14:textId="28572AAF" w:rsidR="000D08C5" w:rsidRDefault="004D6EA3" w:rsidP="00D4335E">
      <w:pPr>
        <w:pStyle w:val="ListParagraph"/>
        <w:ind w:left="1440"/>
      </w:pPr>
      <w:r>
        <w:br/>
      </w:r>
    </w:p>
    <w:p w14:paraId="15BCB280" w14:textId="0871E6CD" w:rsidR="00C263DC" w:rsidRDefault="00C263DC" w:rsidP="00C263DC">
      <w:pPr>
        <w:pStyle w:val="ListParagraph"/>
        <w:numPr>
          <w:ilvl w:val="0"/>
          <w:numId w:val="4"/>
        </w:numPr>
      </w:pPr>
      <w:r>
        <w:t>Looking Forward</w:t>
      </w:r>
    </w:p>
    <w:p w14:paraId="611704ED" w14:textId="358FCCD5" w:rsidR="00165AAC" w:rsidRDefault="00165AAC" w:rsidP="00C263DC">
      <w:pPr>
        <w:pStyle w:val="ListParagraph"/>
        <w:numPr>
          <w:ilvl w:val="1"/>
          <w:numId w:val="4"/>
        </w:numPr>
      </w:pPr>
      <w:r>
        <w:t>Statewide Meeting</w:t>
      </w:r>
    </w:p>
    <w:p w14:paraId="70E02252" w14:textId="1128B0E5" w:rsidR="00C263DC" w:rsidRDefault="00C263DC" w:rsidP="00C263DC">
      <w:pPr>
        <w:pStyle w:val="ListParagraph"/>
        <w:numPr>
          <w:ilvl w:val="1"/>
          <w:numId w:val="4"/>
        </w:numPr>
      </w:pPr>
      <w:r>
        <w:t>Prioritiz</w:t>
      </w:r>
      <w:r w:rsidR="008F154E">
        <w:t xml:space="preserve">ing </w:t>
      </w:r>
      <w:r>
        <w:t xml:space="preserve"> Plans</w:t>
      </w:r>
    </w:p>
    <w:p w14:paraId="0A85868A" w14:textId="77777777" w:rsidR="003A5BFC" w:rsidRDefault="003A5BFC" w:rsidP="003A5BFC">
      <w:pPr>
        <w:pStyle w:val="ListParagraph"/>
        <w:numPr>
          <w:ilvl w:val="2"/>
          <w:numId w:val="4"/>
        </w:numPr>
      </w:pPr>
      <w:r w:rsidRPr="003A5BFC">
        <w:t>Training and Exercise</w:t>
      </w:r>
      <w:r w:rsidRPr="003A5BFC">
        <w:tab/>
      </w:r>
    </w:p>
    <w:p w14:paraId="3E0C6736" w14:textId="77777777" w:rsidR="003A5BFC" w:rsidRDefault="003A5BFC" w:rsidP="003A5BFC">
      <w:pPr>
        <w:pStyle w:val="ListParagraph"/>
        <w:numPr>
          <w:ilvl w:val="2"/>
          <w:numId w:val="4"/>
        </w:numPr>
      </w:pPr>
      <w:r w:rsidRPr="003A5BFC">
        <w:t>Information Sharing Plan</w:t>
      </w:r>
      <w:r w:rsidRPr="003A5BFC">
        <w:tab/>
      </w:r>
    </w:p>
    <w:p w14:paraId="3EC3D61C" w14:textId="77777777" w:rsidR="003A5BFC" w:rsidRDefault="003A5BFC" w:rsidP="003A5BFC">
      <w:pPr>
        <w:pStyle w:val="ListParagraph"/>
        <w:numPr>
          <w:ilvl w:val="2"/>
          <w:numId w:val="4"/>
        </w:numPr>
      </w:pPr>
      <w:r w:rsidRPr="003A5BFC">
        <w:t>Resource Management Plan</w:t>
      </w:r>
      <w:r w:rsidRPr="003A5BFC">
        <w:tab/>
      </w:r>
    </w:p>
    <w:p w14:paraId="34D683FE" w14:textId="77777777" w:rsidR="003A5BFC" w:rsidRDefault="003A5BFC" w:rsidP="003A5BFC">
      <w:pPr>
        <w:pStyle w:val="ListParagraph"/>
        <w:numPr>
          <w:ilvl w:val="2"/>
          <w:numId w:val="4"/>
        </w:numPr>
      </w:pPr>
      <w:r w:rsidRPr="003A5BFC">
        <w:t>Cybersecurity Support Plan</w:t>
      </w:r>
      <w:r w:rsidRPr="003A5BFC">
        <w:tab/>
      </w:r>
    </w:p>
    <w:p w14:paraId="429B148D" w14:textId="44B37D30" w:rsidR="003A5BFC" w:rsidRDefault="003A5BFC" w:rsidP="003A5BFC">
      <w:pPr>
        <w:pStyle w:val="ListParagraph"/>
        <w:numPr>
          <w:ilvl w:val="2"/>
          <w:numId w:val="4"/>
        </w:numPr>
      </w:pPr>
      <w:r w:rsidRPr="003A5BFC">
        <w:t>Extended Downtime Support Plan</w:t>
      </w:r>
    </w:p>
    <w:sectPr w:rsidR="003A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A0F"/>
    <w:multiLevelType w:val="hybridMultilevel"/>
    <w:tmpl w:val="689488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124FFD"/>
    <w:multiLevelType w:val="hybridMultilevel"/>
    <w:tmpl w:val="DF32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13FC"/>
    <w:multiLevelType w:val="hybridMultilevel"/>
    <w:tmpl w:val="E556C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B2B26"/>
    <w:multiLevelType w:val="hybridMultilevel"/>
    <w:tmpl w:val="350EB9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36C2891"/>
    <w:multiLevelType w:val="hybridMultilevel"/>
    <w:tmpl w:val="D68C6DEA"/>
    <w:lvl w:ilvl="0" w:tplc="D346D44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C298A"/>
    <w:multiLevelType w:val="hybridMultilevel"/>
    <w:tmpl w:val="D854B5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B7250"/>
    <w:multiLevelType w:val="hybridMultilevel"/>
    <w:tmpl w:val="51B0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3992">
    <w:abstractNumId w:val="6"/>
  </w:num>
  <w:num w:numId="2" w16cid:durableId="1346322228">
    <w:abstractNumId w:val="2"/>
  </w:num>
  <w:num w:numId="3" w16cid:durableId="665017845">
    <w:abstractNumId w:val="1"/>
  </w:num>
  <w:num w:numId="4" w16cid:durableId="1060133749">
    <w:abstractNumId w:val="5"/>
  </w:num>
  <w:num w:numId="5" w16cid:durableId="759183490">
    <w:abstractNumId w:val="0"/>
  </w:num>
  <w:num w:numId="6" w16cid:durableId="14162803">
    <w:abstractNumId w:val="4"/>
  </w:num>
  <w:num w:numId="7" w16cid:durableId="164411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D4"/>
    <w:rsid w:val="00060470"/>
    <w:rsid w:val="000A7DF0"/>
    <w:rsid w:val="000D08C5"/>
    <w:rsid w:val="00163269"/>
    <w:rsid w:val="00165AAC"/>
    <w:rsid w:val="00197BAE"/>
    <w:rsid w:val="00200AAD"/>
    <w:rsid w:val="00202FA5"/>
    <w:rsid w:val="002563E4"/>
    <w:rsid w:val="002A1706"/>
    <w:rsid w:val="002B4A6B"/>
    <w:rsid w:val="002E455F"/>
    <w:rsid w:val="002F4BDC"/>
    <w:rsid w:val="00366F49"/>
    <w:rsid w:val="003A5BFC"/>
    <w:rsid w:val="003D745F"/>
    <w:rsid w:val="004279EB"/>
    <w:rsid w:val="004C731A"/>
    <w:rsid w:val="004D6EA3"/>
    <w:rsid w:val="004E65CC"/>
    <w:rsid w:val="00541279"/>
    <w:rsid w:val="00555E09"/>
    <w:rsid w:val="00611E46"/>
    <w:rsid w:val="007417EF"/>
    <w:rsid w:val="007675D4"/>
    <w:rsid w:val="007B254B"/>
    <w:rsid w:val="007C26F1"/>
    <w:rsid w:val="007C6D7C"/>
    <w:rsid w:val="00842634"/>
    <w:rsid w:val="00881C45"/>
    <w:rsid w:val="008B387D"/>
    <w:rsid w:val="008E4B9F"/>
    <w:rsid w:val="008F154E"/>
    <w:rsid w:val="009250F4"/>
    <w:rsid w:val="00935438"/>
    <w:rsid w:val="009534E0"/>
    <w:rsid w:val="009755CC"/>
    <w:rsid w:val="00990F4C"/>
    <w:rsid w:val="00997CDE"/>
    <w:rsid w:val="009A672C"/>
    <w:rsid w:val="00A45ED9"/>
    <w:rsid w:val="00AE28E7"/>
    <w:rsid w:val="00B37DF1"/>
    <w:rsid w:val="00B76C70"/>
    <w:rsid w:val="00B835A6"/>
    <w:rsid w:val="00BA6FFC"/>
    <w:rsid w:val="00C263DC"/>
    <w:rsid w:val="00C77E68"/>
    <w:rsid w:val="00C81764"/>
    <w:rsid w:val="00C96965"/>
    <w:rsid w:val="00D02816"/>
    <w:rsid w:val="00D25CB4"/>
    <w:rsid w:val="00D4335E"/>
    <w:rsid w:val="00DC1351"/>
    <w:rsid w:val="00E26B82"/>
    <w:rsid w:val="00E659B3"/>
    <w:rsid w:val="00E774B7"/>
    <w:rsid w:val="00E865E1"/>
    <w:rsid w:val="00E93F2A"/>
    <w:rsid w:val="00EA3EC6"/>
    <w:rsid w:val="00F16E4C"/>
    <w:rsid w:val="00F33295"/>
    <w:rsid w:val="00F81C96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471C"/>
  <w15:chartTrackingRefBased/>
  <w15:docId w15:val="{A0715E70-D681-497A-92A9-447314A5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1C4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1C4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nestate.zoom.us/j/84748545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Andrew</dc:creator>
  <cp:keywords/>
  <dc:description/>
  <cp:lastModifiedBy>Finch, Andrew</cp:lastModifiedBy>
  <cp:revision>4</cp:revision>
  <cp:lastPrinted>2026-02-13T14:52:00Z</cp:lastPrinted>
  <dcterms:created xsi:type="dcterms:W3CDTF">2026-02-12T14:04:00Z</dcterms:created>
  <dcterms:modified xsi:type="dcterms:W3CDTF">2026-02-13T14:57:00Z</dcterms:modified>
</cp:coreProperties>
</file>