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9BC82" w14:textId="77777777" w:rsidR="00DC260D" w:rsidRDefault="000E04C2">
      <w:pPr>
        <w:spacing w:before="40" w:after="20" w:line="252" w:lineRule="auto"/>
        <w:jc w:val="center"/>
      </w:pPr>
      <w:r>
        <w:rPr>
          <w:noProof/>
        </w:rPr>
        <w:drawing>
          <wp:inline distT="0" distB="0" distL="0" distR="0" wp14:anchorId="4550CBB4" wp14:editId="47A3A436">
            <wp:extent cx="1417320" cy="124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a:stretch>
                      <a:fillRect/>
                    </a:stretch>
                  </pic:blipFill>
                  <pic:spPr>
                    <a:xfrm>
                      <a:off x="0" y="0"/>
                      <a:ext cx="1417320" cy="1249479"/>
                    </a:xfrm>
                    <a:prstGeom prst="rect">
                      <a:avLst/>
                    </a:prstGeom>
                  </pic:spPr>
                </pic:pic>
              </a:graphicData>
            </a:graphic>
          </wp:inline>
        </w:drawing>
      </w:r>
    </w:p>
    <w:p w14:paraId="0841B154" w14:textId="77777777" w:rsidR="00DC260D" w:rsidRPr="00E31356" w:rsidRDefault="000E04C2">
      <w:pPr>
        <w:spacing w:after="20" w:line="252" w:lineRule="auto"/>
        <w:jc w:val="center"/>
        <w:rPr>
          <w:sz w:val="20"/>
          <w:szCs w:val="24"/>
        </w:rPr>
      </w:pPr>
      <w:r w:rsidRPr="00E31356">
        <w:rPr>
          <w:b/>
          <w:color w:val="006247"/>
          <w:sz w:val="24"/>
          <w:szCs w:val="24"/>
        </w:rPr>
        <w:t>HEALTHCARE COALITION OF MAINE</w:t>
      </w:r>
    </w:p>
    <w:p w14:paraId="5B3C9EC8" w14:textId="77777777" w:rsidR="00DC260D" w:rsidRPr="00E31356" w:rsidRDefault="000E04C2">
      <w:pPr>
        <w:spacing w:after="20" w:line="252" w:lineRule="auto"/>
        <w:jc w:val="center"/>
        <w:rPr>
          <w:sz w:val="20"/>
          <w:szCs w:val="24"/>
        </w:rPr>
      </w:pPr>
      <w:r w:rsidRPr="00E31356">
        <w:rPr>
          <w:b/>
          <w:color w:val="006247"/>
          <w:sz w:val="44"/>
          <w:szCs w:val="24"/>
        </w:rPr>
        <w:t>CMS EXERCISE DOCUMENTATION / TRACKER</w:t>
      </w:r>
    </w:p>
    <w:p w14:paraId="3FA4527F" w14:textId="2230260F" w:rsidR="00DC260D" w:rsidRPr="00E31356" w:rsidRDefault="000E04C2">
      <w:pPr>
        <w:spacing w:after="80" w:line="252" w:lineRule="auto"/>
        <w:jc w:val="center"/>
        <w:rPr>
          <w:sz w:val="20"/>
          <w:szCs w:val="24"/>
        </w:rPr>
      </w:pPr>
      <w:r w:rsidRPr="00E31356">
        <w:rPr>
          <w:b/>
          <w:color w:val="E24A1D"/>
          <w:sz w:val="28"/>
          <w:szCs w:val="24"/>
        </w:rPr>
        <w:t>Companion</w:t>
      </w:r>
      <w:r w:rsidR="00E31356">
        <w:rPr>
          <w:b/>
          <w:color w:val="E24A1D"/>
          <w:sz w:val="28"/>
          <w:szCs w:val="24"/>
        </w:rPr>
        <w:t xml:space="preserve"> Document</w:t>
      </w:r>
    </w:p>
    <w:p w14:paraId="1DFDA4EF" w14:textId="77777777" w:rsidR="00DC260D" w:rsidRPr="00E31356" w:rsidRDefault="000E04C2">
      <w:pPr>
        <w:spacing w:after="240" w:line="252" w:lineRule="auto"/>
        <w:jc w:val="center"/>
        <w:rPr>
          <w:sz w:val="20"/>
          <w:szCs w:val="24"/>
        </w:rPr>
      </w:pPr>
      <w:r w:rsidRPr="00E31356">
        <w:rPr>
          <w:i/>
          <w:color w:val="666666"/>
          <w:sz w:val="22"/>
          <w:szCs w:val="24"/>
        </w:rPr>
        <w:t>Exercise documentation structure for qualifying CMS testing activities, actual emergency activations, participation, evaluation, improvement, and records</w:t>
      </w:r>
    </w:p>
    <w:tbl>
      <w:tblPr>
        <w:tblW w:w="0" w:type="auto"/>
        <w:jc w:val="center"/>
        <w:tblLook w:val="04A0" w:firstRow="1" w:lastRow="0" w:firstColumn="1" w:lastColumn="0" w:noHBand="0" w:noVBand="1"/>
      </w:tblPr>
      <w:tblGrid>
        <w:gridCol w:w="10352"/>
      </w:tblGrid>
      <w:tr w:rsidR="00DC260D" w:rsidRPr="00E31356" w14:paraId="5DA34470"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FCEFEA"/>
          </w:tcPr>
          <w:p w14:paraId="26AD33A7" w14:textId="77777777" w:rsidR="00DC260D" w:rsidRPr="00E31356" w:rsidRDefault="000E04C2">
            <w:pPr>
              <w:spacing w:after="0" w:line="252" w:lineRule="auto"/>
              <w:rPr>
                <w:sz w:val="20"/>
                <w:szCs w:val="24"/>
              </w:rPr>
            </w:pPr>
            <w:r w:rsidRPr="00E31356">
              <w:rPr>
                <w:b/>
                <w:color w:val="E24A1D"/>
                <w:sz w:val="20"/>
                <w:szCs w:val="24"/>
              </w:rPr>
              <w:t xml:space="preserve">PLANNING RESOURCE  </w:t>
            </w:r>
            <w:r w:rsidRPr="00E31356">
              <w:rPr>
                <w:color w:val="1F1F1F"/>
                <w:sz w:val="20"/>
                <w:szCs w:val="24"/>
              </w:rPr>
              <w:t>This tool is designed to help facilities document an emergency preparedness exercise or actual emergency in a consistent, survey-ready format. It is not an official CMS survey form and does not replace current provider-specific regulations, CMS Appendix Z, State requirements, accreditation standards, or local authority requirements.</w:t>
            </w:r>
          </w:p>
        </w:tc>
      </w:tr>
    </w:tbl>
    <w:p w14:paraId="5B85746C" w14:textId="77777777" w:rsidR="00DC260D" w:rsidRPr="00E31356" w:rsidRDefault="00DC260D">
      <w:pPr>
        <w:spacing w:after="0" w:line="252" w:lineRule="auto"/>
        <w:rPr>
          <w:sz w:val="20"/>
          <w:szCs w:val="24"/>
        </w:rPr>
      </w:pPr>
    </w:p>
    <w:tbl>
      <w:tblPr>
        <w:tblW w:w="0" w:type="auto"/>
        <w:jc w:val="center"/>
        <w:tblLayout w:type="fixed"/>
        <w:tblLook w:val="04A0" w:firstRow="1" w:lastRow="0" w:firstColumn="1" w:lastColumn="0" w:noHBand="0" w:noVBand="1"/>
      </w:tblPr>
      <w:tblGrid>
        <w:gridCol w:w="2880"/>
        <w:gridCol w:w="7560"/>
      </w:tblGrid>
      <w:tr w:rsidR="00DC260D" w:rsidRPr="00E31356" w14:paraId="14976525"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9D0371E" w14:textId="77777777" w:rsidR="00DC260D" w:rsidRPr="00E31356" w:rsidRDefault="000E04C2">
            <w:pPr>
              <w:spacing w:after="0" w:line="252" w:lineRule="auto"/>
              <w:rPr>
                <w:sz w:val="20"/>
                <w:szCs w:val="24"/>
              </w:rPr>
            </w:pPr>
            <w:r w:rsidRPr="00E31356">
              <w:rPr>
                <w:b/>
                <w:color w:val="006247"/>
                <w:sz w:val="20"/>
                <w:szCs w:val="24"/>
              </w:rPr>
              <w:t>Facility / Organization</w:t>
            </w:r>
          </w:p>
        </w:tc>
        <w:tc>
          <w:tcPr>
            <w:tcW w:w="7560" w:type="dxa"/>
            <w:tcBorders>
              <w:top w:val="single" w:sz="4" w:space="0" w:color="AEBFB8"/>
              <w:left w:val="single" w:sz="4" w:space="0" w:color="AEBFB8"/>
              <w:bottom w:val="single" w:sz="4" w:space="0" w:color="AEBFB8"/>
              <w:right w:val="single" w:sz="4" w:space="0" w:color="AEBFB8"/>
            </w:tcBorders>
            <w:vAlign w:val="center"/>
          </w:tcPr>
          <w:p w14:paraId="33DF323F"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4FA0A90F"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F0FF025" w14:textId="77777777" w:rsidR="00DC260D" w:rsidRPr="00E31356" w:rsidRDefault="000E04C2">
            <w:pPr>
              <w:spacing w:after="0" w:line="252" w:lineRule="auto"/>
              <w:rPr>
                <w:sz w:val="20"/>
                <w:szCs w:val="24"/>
              </w:rPr>
            </w:pPr>
            <w:r w:rsidRPr="00E31356">
              <w:rPr>
                <w:b/>
                <w:color w:val="006247"/>
                <w:sz w:val="20"/>
                <w:szCs w:val="24"/>
              </w:rPr>
              <w:t>Provider Type</w:t>
            </w:r>
          </w:p>
        </w:tc>
        <w:tc>
          <w:tcPr>
            <w:tcW w:w="7560" w:type="dxa"/>
            <w:tcBorders>
              <w:top w:val="single" w:sz="4" w:space="0" w:color="AEBFB8"/>
              <w:left w:val="single" w:sz="4" w:space="0" w:color="AEBFB8"/>
              <w:bottom w:val="single" w:sz="4" w:space="0" w:color="AEBFB8"/>
              <w:right w:val="single" w:sz="4" w:space="0" w:color="AEBFB8"/>
            </w:tcBorders>
            <w:vAlign w:val="center"/>
          </w:tcPr>
          <w:p w14:paraId="717C7BA7" w14:textId="77777777" w:rsidR="00DC260D" w:rsidRPr="00E31356" w:rsidRDefault="000E04C2">
            <w:pPr>
              <w:spacing w:after="0" w:line="252" w:lineRule="auto"/>
              <w:rPr>
                <w:sz w:val="20"/>
                <w:szCs w:val="24"/>
              </w:rPr>
            </w:pPr>
            <w:r w:rsidRPr="00E31356">
              <w:rPr>
                <w:color w:val="666666"/>
                <w:sz w:val="20"/>
                <w:szCs w:val="24"/>
              </w:rPr>
              <w:t>&lt;Insert provider type&gt;</w:t>
            </w:r>
          </w:p>
        </w:tc>
      </w:tr>
      <w:tr w:rsidR="00DC260D" w:rsidRPr="00E31356" w14:paraId="193A6E49"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18273CC" w14:textId="77777777" w:rsidR="00DC260D" w:rsidRPr="00E31356" w:rsidRDefault="000E04C2">
            <w:pPr>
              <w:spacing w:after="0" w:line="252" w:lineRule="auto"/>
              <w:rPr>
                <w:sz w:val="20"/>
                <w:szCs w:val="24"/>
              </w:rPr>
            </w:pPr>
            <w:r w:rsidRPr="00E31356">
              <w:rPr>
                <w:b/>
                <w:color w:val="006247"/>
                <w:sz w:val="20"/>
                <w:szCs w:val="24"/>
              </w:rPr>
              <w:t>CMS CCN / Certification #</w:t>
            </w:r>
          </w:p>
        </w:tc>
        <w:tc>
          <w:tcPr>
            <w:tcW w:w="7560" w:type="dxa"/>
            <w:tcBorders>
              <w:top w:val="single" w:sz="4" w:space="0" w:color="AEBFB8"/>
              <w:left w:val="single" w:sz="4" w:space="0" w:color="AEBFB8"/>
              <w:bottom w:val="single" w:sz="4" w:space="0" w:color="AEBFB8"/>
              <w:right w:val="single" w:sz="4" w:space="0" w:color="AEBFB8"/>
            </w:tcBorders>
            <w:vAlign w:val="center"/>
          </w:tcPr>
          <w:p w14:paraId="64A140A9" w14:textId="77777777" w:rsidR="00DC260D" w:rsidRPr="00E31356" w:rsidRDefault="000E04C2">
            <w:pPr>
              <w:spacing w:after="0" w:line="252" w:lineRule="auto"/>
              <w:rPr>
                <w:sz w:val="20"/>
                <w:szCs w:val="24"/>
              </w:rPr>
            </w:pPr>
            <w:r w:rsidRPr="00E31356">
              <w:rPr>
                <w:color w:val="666666"/>
                <w:sz w:val="20"/>
                <w:szCs w:val="24"/>
              </w:rPr>
              <w:t>&lt;Insert or N/A&gt;</w:t>
            </w:r>
          </w:p>
        </w:tc>
      </w:tr>
      <w:tr w:rsidR="00DC260D" w:rsidRPr="00E31356" w14:paraId="0048A0B1"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1A5A6A8" w14:textId="77777777" w:rsidR="00DC260D" w:rsidRPr="00E31356" w:rsidRDefault="000E04C2">
            <w:pPr>
              <w:spacing w:after="0" w:line="252" w:lineRule="auto"/>
              <w:rPr>
                <w:sz w:val="20"/>
                <w:szCs w:val="24"/>
              </w:rPr>
            </w:pPr>
            <w:r w:rsidRPr="00E31356">
              <w:rPr>
                <w:b/>
                <w:color w:val="006247"/>
                <w:sz w:val="20"/>
                <w:szCs w:val="24"/>
              </w:rPr>
              <w:t>Exercise / Event Name</w:t>
            </w:r>
          </w:p>
        </w:tc>
        <w:tc>
          <w:tcPr>
            <w:tcW w:w="7560" w:type="dxa"/>
            <w:tcBorders>
              <w:top w:val="single" w:sz="4" w:space="0" w:color="AEBFB8"/>
              <w:left w:val="single" w:sz="4" w:space="0" w:color="AEBFB8"/>
              <w:bottom w:val="single" w:sz="4" w:space="0" w:color="AEBFB8"/>
              <w:right w:val="single" w:sz="4" w:space="0" w:color="AEBFB8"/>
            </w:tcBorders>
            <w:vAlign w:val="center"/>
          </w:tcPr>
          <w:p w14:paraId="7AF76773"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5829BDBF"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D4947CA" w14:textId="77777777" w:rsidR="00DC260D" w:rsidRPr="00E31356" w:rsidRDefault="000E04C2">
            <w:pPr>
              <w:spacing w:after="0" w:line="252" w:lineRule="auto"/>
              <w:rPr>
                <w:sz w:val="20"/>
                <w:szCs w:val="24"/>
              </w:rPr>
            </w:pPr>
            <w:r w:rsidRPr="00E31356">
              <w:rPr>
                <w:b/>
                <w:color w:val="006247"/>
                <w:sz w:val="20"/>
                <w:szCs w:val="24"/>
              </w:rPr>
              <w:t>Exercise / Event Date</w:t>
            </w:r>
          </w:p>
        </w:tc>
        <w:tc>
          <w:tcPr>
            <w:tcW w:w="7560" w:type="dxa"/>
            <w:tcBorders>
              <w:top w:val="single" w:sz="4" w:space="0" w:color="AEBFB8"/>
              <w:left w:val="single" w:sz="4" w:space="0" w:color="AEBFB8"/>
              <w:bottom w:val="single" w:sz="4" w:space="0" w:color="AEBFB8"/>
              <w:right w:val="single" w:sz="4" w:space="0" w:color="AEBFB8"/>
            </w:tcBorders>
            <w:vAlign w:val="center"/>
          </w:tcPr>
          <w:p w14:paraId="7F541800"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4C180D83"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4612B11" w14:textId="77777777" w:rsidR="00DC260D" w:rsidRPr="00E31356" w:rsidRDefault="000E04C2">
            <w:pPr>
              <w:spacing w:after="0" w:line="252" w:lineRule="auto"/>
              <w:rPr>
                <w:sz w:val="20"/>
                <w:szCs w:val="24"/>
              </w:rPr>
            </w:pPr>
            <w:r w:rsidRPr="00E31356">
              <w:rPr>
                <w:b/>
                <w:color w:val="006247"/>
                <w:sz w:val="20"/>
                <w:szCs w:val="24"/>
              </w:rPr>
              <w:t>Prepared By</w:t>
            </w:r>
          </w:p>
        </w:tc>
        <w:tc>
          <w:tcPr>
            <w:tcW w:w="7560" w:type="dxa"/>
            <w:tcBorders>
              <w:top w:val="single" w:sz="4" w:space="0" w:color="AEBFB8"/>
              <w:left w:val="single" w:sz="4" w:space="0" w:color="AEBFB8"/>
              <w:bottom w:val="single" w:sz="4" w:space="0" w:color="AEBFB8"/>
              <w:right w:val="single" w:sz="4" w:space="0" w:color="AEBFB8"/>
            </w:tcBorders>
            <w:vAlign w:val="center"/>
          </w:tcPr>
          <w:p w14:paraId="2EBE0D7C"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2CFA13A9"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1CB2EA9" w14:textId="77777777" w:rsidR="00DC260D" w:rsidRPr="00E31356" w:rsidRDefault="000E04C2">
            <w:pPr>
              <w:spacing w:after="0" w:line="252" w:lineRule="auto"/>
              <w:rPr>
                <w:sz w:val="20"/>
                <w:szCs w:val="24"/>
              </w:rPr>
            </w:pPr>
            <w:r w:rsidRPr="00E31356">
              <w:rPr>
                <w:b/>
                <w:color w:val="006247"/>
                <w:sz w:val="20"/>
                <w:szCs w:val="24"/>
              </w:rPr>
              <w:t>Record Storage Location</w:t>
            </w:r>
          </w:p>
        </w:tc>
        <w:tc>
          <w:tcPr>
            <w:tcW w:w="7560" w:type="dxa"/>
            <w:tcBorders>
              <w:top w:val="single" w:sz="4" w:space="0" w:color="AEBFB8"/>
              <w:left w:val="single" w:sz="4" w:space="0" w:color="AEBFB8"/>
              <w:bottom w:val="single" w:sz="4" w:space="0" w:color="AEBFB8"/>
              <w:right w:val="single" w:sz="4" w:space="0" w:color="AEBFB8"/>
            </w:tcBorders>
            <w:vAlign w:val="center"/>
          </w:tcPr>
          <w:p w14:paraId="7AC9DB96" w14:textId="77777777" w:rsidR="00DC260D" w:rsidRPr="00E31356" w:rsidRDefault="000E04C2">
            <w:pPr>
              <w:spacing w:after="0" w:line="252" w:lineRule="auto"/>
              <w:rPr>
                <w:sz w:val="20"/>
                <w:szCs w:val="24"/>
              </w:rPr>
            </w:pPr>
            <w:r w:rsidRPr="00E31356">
              <w:rPr>
                <w:color w:val="666666"/>
                <w:sz w:val="20"/>
                <w:szCs w:val="24"/>
              </w:rPr>
              <w:t>&lt;Insert controlled location&gt;</w:t>
            </w:r>
          </w:p>
        </w:tc>
      </w:tr>
    </w:tbl>
    <w:p w14:paraId="10D11224" w14:textId="77777777" w:rsidR="00DC260D" w:rsidRPr="00E31356" w:rsidRDefault="000E04C2">
      <w:pPr>
        <w:spacing w:before="160" w:after="0" w:line="252" w:lineRule="auto"/>
        <w:jc w:val="center"/>
        <w:rPr>
          <w:sz w:val="20"/>
          <w:szCs w:val="24"/>
        </w:rPr>
      </w:pPr>
      <w:r w:rsidRPr="00E31356">
        <w:rPr>
          <w:b/>
          <w:color w:val="E24A1D"/>
          <w:sz w:val="20"/>
          <w:szCs w:val="24"/>
        </w:rPr>
        <w:t>HCC-ME 2026 Edition | Updated September 2026</w:t>
      </w:r>
    </w:p>
    <w:p w14:paraId="3FB19717" w14:textId="77777777" w:rsidR="00DC260D" w:rsidRPr="00E31356" w:rsidRDefault="000E04C2">
      <w:pPr>
        <w:rPr>
          <w:sz w:val="20"/>
          <w:szCs w:val="24"/>
        </w:rPr>
      </w:pPr>
      <w:r w:rsidRPr="00E31356">
        <w:rPr>
          <w:sz w:val="20"/>
          <w:szCs w:val="24"/>
        </w:rPr>
        <w:br w:type="page"/>
      </w:r>
    </w:p>
    <w:p w14:paraId="1AFE270C" w14:textId="77777777"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lastRenderedPageBreak/>
        <w:t>HOW TO USE THIS DOCUMENT</w:t>
      </w:r>
    </w:p>
    <w:p w14:paraId="232CBB19" w14:textId="77777777" w:rsidR="00DC260D" w:rsidRPr="00E31356" w:rsidRDefault="000E04C2">
      <w:pPr>
        <w:spacing w:after="100" w:line="252" w:lineRule="auto"/>
        <w:rPr>
          <w:sz w:val="20"/>
          <w:szCs w:val="24"/>
        </w:rPr>
      </w:pPr>
      <w:r w:rsidRPr="00E31356">
        <w:rPr>
          <w:i/>
          <w:color w:val="666666"/>
          <w:sz w:val="20"/>
          <w:szCs w:val="24"/>
        </w:rPr>
        <w:t>Complete the Universal Core for every activity the facility intends to count toward a CMS emergency preparedness testing requirement or use as an actual-event exemption. Then complete the applicable provider-sector companion.</w:t>
      </w:r>
    </w:p>
    <w:tbl>
      <w:tblPr>
        <w:tblW w:w="0" w:type="auto"/>
        <w:jc w:val="center"/>
        <w:tblLayout w:type="fixed"/>
        <w:tblLook w:val="04A0" w:firstRow="1" w:lastRow="0" w:firstColumn="1" w:lastColumn="0" w:noHBand="0" w:noVBand="1"/>
      </w:tblPr>
      <w:tblGrid>
        <w:gridCol w:w="792"/>
        <w:gridCol w:w="2232"/>
        <w:gridCol w:w="7416"/>
      </w:tblGrid>
      <w:tr w:rsidR="00DC260D" w:rsidRPr="00E31356" w14:paraId="449E707B" w14:textId="77777777">
        <w:trPr>
          <w:tblHeader/>
          <w:jc w:val="center"/>
        </w:trPr>
        <w:tc>
          <w:tcPr>
            <w:tcW w:w="79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0612695B" w14:textId="77777777" w:rsidR="00DC260D" w:rsidRPr="00E31356" w:rsidRDefault="000E04C2">
            <w:pPr>
              <w:spacing w:after="0" w:line="252" w:lineRule="auto"/>
              <w:rPr>
                <w:sz w:val="20"/>
                <w:szCs w:val="24"/>
              </w:rPr>
            </w:pPr>
            <w:r w:rsidRPr="00E31356">
              <w:rPr>
                <w:b/>
                <w:color w:val="FFFFFF"/>
                <w:sz w:val="18"/>
                <w:szCs w:val="24"/>
              </w:rPr>
              <w:t>Step</w:t>
            </w:r>
          </w:p>
        </w:tc>
        <w:tc>
          <w:tcPr>
            <w:tcW w:w="223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0B606F2D" w14:textId="77777777" w:rsidR="00DC260D" w:rsidRPr="00E31356" w:rsidRDefault="000E04C2">
            <w:pPr>
              <w:spacing w:after="0" w:line="252" w:lineRule="auto"/>
              <w:rPr>
                <w:sz w:val="20"/>
                <w:szCs w:val="24"/>
              </w:rPr>
            </w:pPr>
            <w:r w:rsidRPr="00E31356">
              <w:rPr>
                <w:b/>
                <w:color w:val="FFFFFF"/>
                <w:sz w:val="18"/>
                <w:szCs w:val="24"/>
              </w:rPr>
              <w:t>Action</w:t>
            </w:r>
          </w:p>
        </w:tc>
        <w:tc>
          <w:tcPr>
            <w:tcW w:w="741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0D95BDC9" w14:textId="77777777" w:rsidR="00DC260D" w:rsidRPr="00E31356" w:rsidRDefault="000E04C2">
            <w:pPr>
              <w:spacing w:after="0" w:line="252" w:lineRule="auto"/>
              <w:rPr>
                <w:sz w:val="20"/>
                <w:szCs w:val="24"/>
              </w:rPr>
            </w:pPr>
            <w:r w:rsidRPr="00E31356">
              <w:rPr>
                <w:b/>
                <w:color w:val="FFFFFF"/>
                <w:sz w:val="18"/>
                <w:szCs w:val="24"/>
              </w:rPr>
              <w:t>What to document</w:t>
            </w:r>
          </w:p>
        </w:tc>
      </w:tr>
      <w:tr w:rsidR="00DC260D" w:rsidRPr="00E31356" w14:paraId="326B8F24" w14:textId="77777777">
        <w:trPr>
          <w:cantSplit/>
          <w:jc w:val="center"/>
        </w:trPr>
        <w:tc>
          <w:tcPr>
            <w:tcW w:w="79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D4DFBD3" w14:textId="77777777" w:rsidR="00DC260D" w:rsidRPr="00E31356" w:rsidRDefault="000E04C2">
            <w:pPr>
              <w:spacing w:after="0" w:line="252" w:lineRule="auto"/>
              <w:rPr>
                <w:sz w:val="20"/>
                <w:szCs w:val="24"/>
              </w:rPr>
            </w:pPr>
            <w:r w:rsidRPr="00E31356">
              <w:rPr>
                <w:color w:val="1F1F1F"/>
                <w:sz w:val="18"/>
                <w:szCs w:val="24"/>
              </w:rPr>
              <w:t>1</w:t>
            </w:r>
          </w:p>
        </w:tc>
        <w:tc>
          <w:tcPr>
            <w:tcW w:w="2232" w:type="dxa"/>
            <w:tcBorders>
              <w:top w:val="single" w:sz="4" w:space="0" w:color="AEBFB8"/>
              <w:left w:val="single" w:sz="4" w:space="0" w:color="AEBFB8"/>
              <w:bottom w:val="single" w:sz="4" w:space="0" w:color="AEBFB8"/>
              <w:right w:val="single" w:sz="4" w:space="0" w:color="AEBFB8"/>
            </w:tcBorders>
            <w:vAlign w:val="center"/>
          </w:tcPr>
          <w:p w14:paraId="03C278AA" w14:textId="77777777" w:rsidR="00DC260D" w:rsidRPr="00E31356" w:rsidRDefault="000E04C2">
            <w:pPr>
              <w:spacing w:after="0" w:line="252" w:lineRule="auto"/>
              <w:rPr>
                <w:sz w:val="20"/>
                <w:szCs w:val="24"/>
              </w:rPr>
            </w:pPr>
            <w:r w:rsidRPr="00E31356">
              <w:rPr>
                <w:color w:val="1F1F1F"/>
                <w:sz w:val="18"/>
                <w:szCs w:val="24"/>
              </w:rPr>
              <w:t>Confirm applicability</w:t>
            </w:r>
          </w:p>
        </w:tc>
        <w:tc>
          <w:tcPr>
            <w:tcW w:w="7416" w:type="dxa"/>
            <w:tcBorders>
              <w:top w:val="single" w:sz="4" w:space="0" w:color="AEBFB8"/>
              <w:left w:val="single" w:sz="4" w:space="0" w:color="AEBFB8"/>
              <w:bottom w:val="single" w:sz="4" w:space="0" w:color="AEBFB8"/>
              <w:right w:val="single" w:sz="4" w:space="0" w:color="AEBFB8"/>
            </w:tcBorders>
            <w:vAlign w:val="center"/>
          </w:tcPr>
          <w:p w14:paraId="569BCF46" w14:textId="77777777" w:rsidR="00DC260D" w:rsidRPr="00E31356" w:rsidRDefault="000E04C2">
            <w:pPr>
              <w:spacing w:after="0" w:line="252" w:lineRule="auto"/>
              <w:rPr>
                <w:sz w:val="20"/>
                <w:szCs w:val="24"/>
              </w:rPr>
            </w:pPr>
            <w:r w:rsidRPr="00E31356">
              <w:rPr>
                <w:color w:val="1F1F1F"/>
                <w:sz w:val="18"/>
                <w:szCs w:val="24"/>
              </w:rPr>
              <w:t>Identify the provider type and the applicable CMS testing/exercise cycle before claiming regulatory credit.</w:t>
            </w:r>
          </w:p>
        </w:tc>
      </w:tr>
      <w:tr w:rsidR="00DC260D" w:rsidRPr="00E31356" w14:paraId="20B8A304" w14:textId="77777777">
        <w:trPr>
          <w:cantSplit/>
          <w:jc w:val="center"/>
        </w:trPr>
        <w:tc>
          <w:tcPr>
            <w:tcW w:w="79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35F2255" w14:textId="77777777" w:rsidR="00DC260D" w:rsidRPr="00E31356" w:rsidRDefault="000E04C2">
            <w:pPr>
              <w:spacing w:after="0" w:line="252" w:lineRule="auto"/>
              <w:rPr>
                <w:sz w:val="20"/>
                <w:szCs w:val="24"/>
              </w:rPr>
            </w:pPr>
            <w:r w:rsidRPr="00E31356">
              <w:rPr>
                <w:color w:val="1F1F1F"/>
                <w:sz w:val="18"/>
                <w:szCs w:val="24"/>
              </w:rPr>
              <w:t>2</w:t>
            </w:r>
          </w:p>
        </w:tc>
        <w:tc>
          <w:tcPr>
            <w:tcW w:w="2232" w:type="dxa"/>
            <w:tcBorders>
              <w:top w:val="single" w:sz="4" w:space="0" w:color="AEBFB8"/>
              <w:left w:val="single" w:sz="4" w:space="0" w:color="AEBFB8"/>
              <w:bottom w:val="single" w:sz="4" w:space="0" w:color="AEBFB8"/>
              <w:right w:val="single" w:sz="4" w:space="0" w:color="AEBFB8"/>
            </w:tcBorders>
            <w:vAlign w:val="center"/>
          </w:tcPr>
          <w:p w14:paraId="53B4F0F1" w14:textId="77777777" w:rsidR="00DC260D" w:rsidRPr="00E31356" w:rsidRDefault="000E04C2">
            <w:pPr>
              <w:spacing w:after="0" w:line="252" w:lineRule="auto"/>
              <w:rPr>
                <w:sz w:val="20"/>
                <w:szCs w:val="24"/>
              </w:rPr>
            </w:pPr>
            <w:r w:rsidRPr="00E31356">
              <w:rPr>
                <w:color w:val="1F1F1F"/>
                <w:sz w:val="18"/>
                <w:szCs w:val="24"/>
              </w:rPr>
              <w:t>Document the activity</w:t>
            </w:r>
          </w:p>
        </w:tc>
        <w:tc>
          <w:tcPr>
            <w:tcW w:w="7416" w:type="dxa"/>
            <w:tcBorders>
              <w:top w:val="single" w:sz="4" w:space="0" w:color="AEBFB8"/>
              <w:left w:val="single" w:sz="4" w:space="0" w:color="AEBFB8"/>
              <w:bottom w:val="single" w:sz="4" w:space="0" w:color="AEBFB8"/>
              <w:right w:val="single" w:sz="4" w:space="0" w:color="AEBFB8"/>
            </w:tcBorders>
            <w:vAlign w:val="center"/>
          </w:tcPr>
          <w:p w14:paraId="5F8C3420" w14:textId="77777777" w:rsidR="00DC260D" w:rsidRPr="00E31356" w:rsidRDefault="000E04C2">
            <w:pPr>
              <w:spacing w:after="0" w:line="252" w:lineRule="auto"/>
              <w:rPr>
                <w:sz w:val="20"/>
                <w:szCs w:val="24"/>
              </w:rPr>
            </w:pPr>
            <w:r w:rsidRPr="00E31356">
              <w:rPr>
                <w:color w:val="1F1F1F"/>
                <w:sz w:val="18"/>
                <w:szCs w:val="24"/>
              </w:rPr>
              <w:t>Record the hazard/scenario, objectives, scope, exercise type, requirement slot, participants, and supporting evidence.</w:t>
            </w:r>
          </w:p>
        </w:tc>
      </w:tr>
      <w:tr w:rsidR="00DC260D" w:rsidRPr="00E31356" w14:paraId="7CEA4AAD" w14:textId="77777777">
        <w:trPr>
          <w:cantSplit/>
          <w:jc w:val="center"/>
        </w:trPr>
        <w:tc>
          <w:tcPr>
            <w:tcW w:w="79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6529FCD" w14:textId="77777777" w:rsidR="00DC260D" w:rsidRPr="00E31356" w:rsidRDefault="000E04C2">
            <w:pPr>
              <w:spacing w:after="0" w:line="252" w:lineRule="auto"/>
              <w:rPr>
                <w:sz w:val="20"/>
                <w:szCs w:val="24"/>
              </w:rPr>
            </w:pPr>
            <w:r w:rsidRPr="00E31356">
              <w:rPr>
                <w:color w:val="1F1F1F"/>
                <w:sz w:val="18"/>
                <w:szCs w:val="24"/>
              </w:rPr>
              <w:t>3</w:t>
            </w:r>
          </w:p>
        </w:tc>
        <w:tc>
          <w:tcPr>
            <w:tcW w:w="2232" w:type="dxa"/>
            <w:tcBorders>
              <w:top w:val="single" w:sz="4" w:space="0" w:color="AEBFB8"/>
              <w:left w:val="single" w:sz="4" w:space="0" w:color="AEBFB8"/>
              <w:bottom w:val="single" w:sz="4" w:space="0" w:color="AEBFB8"/>
              <w:right w:val="single" w:sz="4" w:space="0" w:color="AEBFB8"/>
            </w:tcBorders>
            <w:vAlign w:val="center"/>
          </w:tcPr>
          <w:p w14:paraId="0AC96307" w14:textId="77777777" w:rsidR="00DC260D" w:rsidRPr="00E31356" w:rsidRDefault="000E04C2">
            <w:pPr>
              <w:spacing w:after="0" w:line="252" w:lineRule="auto"/>
              <w:rPr>
                <w:sz w:val="20"/>
                <w:szCs w:val="24"/>
              </w:rPr>
            </w:pPr>
            <w:r w:rsidRPr="00E31356">
              <w:rPr>
                <w:color w:val="1F1F1F"/>
                <w:sz w:val="18"/>
                <w:szCs w:val="24"/>
              </w:rPr>
              <w:t>Confirm qualification</w:t>
            </w:r>
          </w:p>
        </w:tc>
        <w:tc>
          <w:tcPr>
            <w:tcW w:w="7416" w:type="dxa"/>
            <w:tcBorders>
              <w:top w:val="single" w:sz="4" w:space="0" w:color="AEBFB8"/>
              <w:left w:val="single" w:sz="4" w:space="0" w:color="AEBFB8"/>
              <w:bottom w:val="single" w:sz="4" w:space="0" w:color="AEBFB8"/>
              <w:right w:val="single" w:sz="4" w:space="0" w:color="AEBFB8"/>
            </w:tcBorders>
            <w:vAlign w:val="center"/>
          </w:tcPr>
          <w:p w14:paraId="6AE8B811" w14:textId="77777777" w:rsidR="00DC260D" w:rsidRPr="00E31356" w:rsidRDefault="000E04C2">
            <w:pPr>
              <w:spacing w:after="0" w:line="252" w:lineRule="auto"/>
              <w:rPr>
                <w:sz w:val="20"/>
                <w:szCs w:val="24"/>
              </w:rPr>
            </w:pPr>
            <w:r w:rsidRPr="00E31356">
              <w:rPr>
                <w:color w:val="1F1F1F"/>
                <w:sz w:val="18"/>
                <w:szCs w:val="24"/>
              </w:rPr>
              <w:t>Document community-based participation or unavailability, functional/full-scale characteristics, or actual emergency activation evidence as applicable.</w:t>
            </w:r>
          </w:p>
        </w:tc>
      </w:tr>
      <w:tr w:rsidR="00DC260D" w:rsidRPr="00E31356" w14:paraId="4B79235D" w14:textId="77777777">
        <w:trPr>
          <w:cantSplit/>
          <w:jc w:val="center"/>
        </w:trPr>
        <w:tc>
          <w:tcPr>
            <w:tcW w:w="79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33FBB45" w14:textId="77777777" w:rsidR="00DC260D" w:rsidRPr="00E31356" w:rsidRDefault="000E04C2">
            <w:pPr>
              <w:spacing w:after="0" w:line="252" w:lineRule="auto"/>
              <w:rPr>
                <w:sz w:val="20"/>
                <w:szCs w:val="24"/>
              </w:rPr>
            </w:pPr>
            <w:r w:rsidRPr="00E31356">
              <w:rPr>
                <w:color w:val="1F1F1F"/>
                <w:sz w:val="18"/>
                <w:szCs w:val="24"/>
              </w:rPr>
              <w:t>4</w:t>
            </w:r>
          </w:p>
        </w:tc>
        <w:tc>
          <w:tcPr>
            <w:tcW w:w="2232" w:type="dxa"/>
            <w:tcBorders>
              <w:top w:val="single" w:sz="4" w:space="0" w:color="AEBFB8"/>
              <w:left w:val="single" w:sz="4" w:space="0" w:color="AEBFB8"/>
              <w:bottom w:val="single" w:sz="4" w:space="0" w:color="AEBFB8"/>
              <w:right w:val="single" w:sz="4" w:space="0" w:color="AEBFB8"/>
            </w:tcBorders>
            <w:vAlign w:val="center"/>
          </w:tcPr>
          <w:p w14:paraId="7F00199C" w14:textId="77777777" w:rsidR="00DC260D" w:rsidRPr="00E31356" w:rsidRDefault="000E04C2">
            <w:pPr>
              <w:spacing w:after="0" w:line="252" w:lineRule="auto"/>
              <w:rPr>
                <w:sz w:val="20"/>
                <w:szCs w:val="24"/>
              </w:rPr>
            </w:pPr>
            <w:r w:rsidRPr="00E31356">
              <w:rPr>
                <w:color w:val="1F1F1F"/>
                <w:sz w:val="18"/>
                <w:szCs w:val="24"/>
              </w:rPr>
              <w:t>Evaluate performance</w:t>
            </w:r>
          </w:p>
        </w:tc>
        <w:tc>
          <w:tcPr>
            <w:tcW w:w="7416" w:type="dxa"/>
            <w:tcBorders>
              <w:top w:val="single" w:sz="4" w:space="0" w:color="AEBFB8"/>
              <w:left w:val="single" w:sz="4" w:space="0" w:color="AEBFB8"/>
              <w:bottom w:val="single" w:sz="4" w:space="0" w:color="AEBFB8"/>
              <w:right w:val="single" w:sz="4" w:space="0" w:color="AEBFB8"/>
            </w:tcBorders>
            <w:vAlign w:val="center"/>
          </w:tcPr>
          <w:p w14:paraId="41E363D1" w14:textId="77777777" w:rsidR="00DC260D" w:rsidRPr="00E31356" w:rsidRDefault="000E04C2">
            <w:pPr>
              <w:spacing w:after="0" w:line="252" w:lineRule="auto"/>
              <w:rPr>
                <w:sz w:val="20"/>
                <w:szCs w:val="24"/>
              </w:rPr>
            </w:pPr>
            <w:r w:rsidRPr="00E31356">
              <w:rPr>
                <w:color w:val="1F1F1F"/>
                <w:sz w:val="18"/>
                <w:szCs w:val="24"/>
              </w:rPr>
              <w:t>Record observations, strengths, gaps, lessons learned, and whether objectives were met.</w:t>
            </w:r>
          </w:p>
        </w:tc>
      </w:tr>
      <w:tr w:rsidR="00DC260D" w:rsidRPr="00E31356" w14:paraId="4ABD5321" w14:textId="77777777">
        <w:trPr>
          <w:cantSplit/>
          <w:jc w:val="center"/>
        </w:trPr>
        <w:tc>
          <w:tcPr>
            <w:tcW w:w="79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14E89D8" w14:textId="77777777" w:rsidR="00DC260D" w:rsidRPr="00E31356" w:rsidRDefault="000E04C2">
            <w:pPr>
              <w:spacing w:after="0" w:line="252" w:lineRule="auto"/>
              <w:rPr>
                <w:sz w:val="20"/>
                <w:szCs w:val="24"/>
              </w:rPr>
            </w:pPr>
            <w:r w:rsidRPr="00E31356">
              <w:rPr>
                <w:color w:val="1F1F1F"/>
                <w:sz w:val="18"/>
                <w:szCs w:val="24"/>
              </w:rPr>
              <w:t>5</w:t>
            </w:r>
          </w:p>
        </w:tc>
        <w:tc>
          <w:tcPr>
            <w:tcW w:w="2232" w:type="dxa"/>
            <w:tcBorders>
              <w:top w:val="single" w:sz="4" w:space="0" w:color="AEBFB8"/>
              <w:left w:val="single" w:sz="4" w:space="0" w:color="AEBFB8"/>
              <w:bottom w:val="single" w:sz="4" w:space="0" w:color="AEBFB8"/>
              <w:right w:val="single" w:sz="4" w:space="0" w:color="AEBFB8"/>
            </w:tcBorders>
            <w:vAlign w:val="center"/>
          </w:tcPr>
          <w:p w14:paraId="3D0ADBE4" w14:textId="77777777" w:rsidR="00DC260D" w:rsidRPr="00E31356" w:rsidRDefault="000E04C2">
            <w:pPr>
              <w:spacing w:after="0" w:line="252" w:lineRule="auto"/>
              <w:rPr>
                <w:sz w:val="20"/>
                <w:szCs w:val="24"/>
              </w:rPr>
            </w:pPr>
            <w:r w:rsidRPr="00E31356">
              <w:rPr>
                <w:color w:val="1F1F1F"/>
                <w:sz w:val="18"/>
                <w:szCs w:val="24"/>
              </w:rPr>
              <w:t>Improve the program</w:t>
            </w:r>
          </w:p>
        </w:tc>
        <w:tc>
          <w:tcPr>
            <w:tcW w:w="7416" w:type="dxa"/>
            <w:tcBorders>
              <w:top w:val="single" w:sz="4" w:space="0" w:color="AEBFB8"/>
              <w:left w:val="single" w:sz="4" w:space="0" w:color="AEBFB8"/>
              <w:bottom w:val="single" w:sz="4" w:space="0" w:color="AEBFB8"/>
              <w:right w:val="single" w:sz="4" w:space="0" w:color="AEBFB8"/>
            </w:tcBorders>
            <w:vAlign w:val="center"/>
          </w:tcPr>
          <w:p w14:paraId="64A28B0D" w14:textId="77777777" w:rsidR="00DC260D" w:rsidRPr="00E31356" w:rsidRDefault="000E04C2">
            <w:pPr>
              <w:spacing w:after="0" w:line="252" w:lineRule="auto"/>
              <w:rPr>
                <w:sz w:val="20"/>
                <w:szCs w:val="24"/>
              </w:rPr>
            </w:pPr>
            <w:r w:rsidRPr="00E31356">
              <w:rPr>
                <w:color w:val="1F1F1F"/>
                <w:sz w:val="18"/>
                <w:szCs w:val="24"/>
              </w:rPr>
              <w:t>Assign corrective actions, update the EOP/policies/training as needed, and identify retesting or follow-up.</w:t>
            </w:r>
          </w:p>
        </w:tc>
      </w:tr>
      <w:tr w:rsidR="00DC260D" w:rsidRPr="00E31356" w14:paraId="25BAE79B" w14:textId="77777777">
        <w:trPr>
          <w:cantSplit/>
          <w:jc w:val="center"/>
        </w:trPr>
        <w:tc>
          <w:tcPr>
            <w:tcW w:w="79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C2AF7EC" w14:textId="77777777" w:rsidR="00DC260D" w:rsidRPr="00E31356" w:rsidRDefault="000E04C2">
            <w:pPr>
              <w:spacing w:after="0" w:line="252" w:lineRule="auto"/>
              <w:rPr>
                <w:sz w:val="20"/>
                <w:szCs w:val="24"/>
              </w:rPr>
            </w:pPr>
            <w:r w:rsidRPr="00E31356">
              <w:rPr>
                <w:color w:val="1F1F1F"/>
                <w:sz w:val="18"/>
                <w:szCs w:val="24"/>
              </w:rPr>
              <w:t>6</w:t>
            </w:r>
          </w:p>
        </w:tc>
        <w:tc>
          <w:tcPr>
            <w:tcW w:w="2232" w:type="dxa"/>
            <w:tcBorders>
              <w:top w:val="single" w:sz="4" w:space="0" w:color="AEBFB8"/>
              <w:left w:val="single" w:sz="4" w:space="0" w:color="AEBFB8"/>
              <w:bottom w:val="single" w:sz="4" w:space="0" w:color="AEBFB8"/>
              <w:right w:val="single" w:sz="4" w:space="0" w:color="AEBFB8"/>
            </w:tcBorders>
            <w:vAlign w:val="center"/>
          </w:tcPr>
          <w:p w14:paraId="7775F7E4" w14:textId="77777777" w:rsidR="00DC260D" w:rsidRPr="00E31356" w:rsidRDefault="000E04C2">
            <w:pPr>
              <w:spacing w:after="0" w:line="252" w:lineRule="auto"/>
              <w:rPr>
                <w:sz w:val="20"/>
                <w:szCs w:val="24"/>
              </w:rPr>
            </w:pPr>
            <w:r w:rsidRPr="00E31356">
              <w:rPr>
                <w:color w:val="1F1F1F"/>
                <w:sz w:val="18"/>
                <w:szCs w:val="24"/>
              </w:rPr>
              <w:t>File the record</w:t>
            </w:r>
          </w:p>
        </w:tc>
        <w:tc>
          <w:tcPr>
            <w:tcW w:w="7416" w:type="dxa"/>
            <w:tcBorders>
              <w:top w:val="single" w:sz="4" w:space="0" w:color="AEBFB8"/>
              <w:left w:val="single" w:sz="4" w:space="0" w:color="AEBFB8"/>
              <w:bottom w:val="single" w:sz="4" w:space="0" w:color="AEBFB8"/>
              <w:right w:val="single" w:sz="4" w:space="0" w:color="AEBFB8"/>
            </w:tcBorders>
            <w:vAlign w:val="center"/>
          </w:tcPr>
          <w:p w14:paraId="03B3D9E5" w14:textId="77777777" w:rsidR="00DC260D" w:rsidRPr="00E31356" w:rsidRDefault="000E04C2">
            <w:pPr>
              <w:spacing w:after="0" w:line="252" w:lineRule="auto"/>
              <w:rPr>
                <w:sz w:val="20"/>
                <w:szCs w:val="24"/>
              </w:rPr>
            </w:pPr>
            <w:r w:rsidRPr="00E31356">
              <w:rPr>
                <w:color w:val="1F1F1F"/>
                <w:sz w:val="18"/>
                <w:szCs w:val="24"/>
              </w:rPr>
              <w:t>Maintain the exercise plan, attendance, evaluation/AAR, supporting evidence, and record location so it is readily retrievable.</w:t>
            </w:r>
          </w:p>
        </w:tc>
      </w:tr>
    </w:tbl>
    <w:tbl>
      <w:tblPr>
        <w:tblW w:w="0" w:type="auto"/>
        <w:jc w:val="center"/>
        <w:tblLook w:val="04A0" w:firstRow="1" w:lastRow="0" w:firstColumn="1" w:lastColumn="0" w:noHBand="0" w:noVBand="1"/>
      </w:tblPr>
      <w:tblGrid>
        <w:gridCol w:w="10352"/>
      </w:tblGrid>
      <w:tr w:rsidR="00DC260D" w:rsidRPr="00E31356" w14:paraId="44FAA2CD"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FCEFEA"/>
          </w:tcPr>
          <w:p w14:paraId="0E53EEBE" w14:textId="77777777" w:rsidR="00DC260D" w:rsidRPr="00E31356" w:rsidRDefault="000E04C2">
            <w:pPr>
              <w:spacing w:after="0" w:line="252" w:lineRule="auto"/>
              <w:rPr>
                <w:sz w:val="20"/>
                <w:szCs w:val="24"/>
              </w:rPr>
            </w:pPr>
            <w:r w:rsidRPr="00E31356">
              <w:rPr>
                <w:b/>
                <w:color w:val="E24A1D"/>
                <w:sz w:val="20"/>
                <w:szCs w:val="24"/>
              </w:rPr>
              <w:t xml:space="preserve">UNIVERSAL CORE  </w:t>
            </w:r>
            <w:r w:rsidRPr="00E31356">
              <w:rPr>
                <w:color w:val="1F1F1F"/>
                <w:sz w:val="20"/>
                <w:szCs w:val="24"/>
              </w:rPr>
              <w:t>The core pages intentionally do not hard-code a single exercise frequency for every healthcare sector. CMS testing requirements vary by provider type. Use the sector companion to determine which exercise types, frequencies, exemptions, and documentation rules apply.</w:t>
            </w:r>
          </w:p>
        </w:tc>
      </w:tr>
    </w:tbl>
    <w:p w14:paraId="5E4459A7" w14:textId="77777777" w:rsidR="00DC260D" w:rsidRPr="00E31356" w:rsidRDefault="00DC260D">
      <w:pPr>
        <w:spacing w:after="0" w:line="252" w:lineRule="auto"/>
        <w:rPr>
          <w:sz w:val="20"/>
          <w:szCs w:val="24"/>
        </w:rPr>
      </w:pPr>
    </w:p>
    <w:p w14:paraId="7F304AEF" w14:textId="77777777"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DOCUMENTATION PRINCIPLES</w:t>
      </w:r>
    </w:p>
    <w:p w14:paraId="7AB7A8E8" w14:textId="77777777" w:rsidR="00DC260D" w:rsidRPr="00E31356" w:rsidRDefault="000E04C2">
      <w:pPr>
        <w:pStyle w:val="ListBullet"/>
        <w:spacing w:after="40" w:line="252" w:lineRule="auto"/>
        <w:rPr>
          <w:sz w:val="20"/>
          <w:szCs w:val="24"/>
        </w:rPr>
      </w:pPr>
      <w:r w:rsidRPr="00E31356">
        <w:rPr>
          <w:color w:val="1F1F1F"/>
          <w:sz w:val="20"/>
          <w:szCs w:val="24"/>
        </w:rPr>
        <w:t>Tie the exercise to the facility- and community-based risk assessment and to the emergency plan, policies/procedures, communication plan, and training/testing program being tested.</w:t>
      </w:r>
    </w:p>
    <w:p w14:paraId="72D7D6AC" w14:textId="77777777" w:rsidR="00DC260D" w:rsidRPr="00E31356" w:rsidRDefault="000E04C2">
      <w:pPr>
        <w:pStyle w:val="ListBullet"/>
        <w:spacing w:after="40" w:line="252" w:lineRule="auto"/>
        <w:rPr>
          <w:sz w:val="20"/>
          <w:szCs w:val="24"/>
        </w:rPr>
      </w:pPr>
      <w:r w:rsidRPr="00E31356">
        <w:rPr>
          <w:color w:val="1F1F1F"/>
          <w:sz w:val="20"/>
          <w:szCs w:val="24"/>
        </w:rPr>
        <w:t>Document enough staff and partner participation to show the scenario and the applicable plan/policy/process were meaningfully tested.</w:t>
      </w:r>
    </w:p>
    <w:p w14:paraId="5D537134" w14:textId="77777777" w:rsidR="00DC260D" w:rsidRPr="00E31356" w:rsidRDefault="000E04C2">
      <w:pPr>
        <w:pStyle w:val="ListBullet"/>
        <w:spacing w:after="40" w:line="252" w:lineRule="auto"/>
        <w:rPr>
          <w:sz w:val="20"/>
          <w:szCs w:val="24"/>
        </w:rPr>
      </w:pPr>
      <w:r w:rsidRPr="00E31356">
        <w:rPr>
          <w:color w:val="1F1F1F"/>
          <w:sz w:val="20"/>
          <w:szCs w:val="24"/>
        </w:rPr>
        <w:t>When a community-based exercise is unavailable and a facility-based functional exercise is used, keep evidence of the facility’s efforts to identify or participate in a community-based exercise when required by the applicable CMS rule/guidance.</w:t>
      </w:r>
    </w:p>
    <w:p w14:paraId="652AC74F" w14:textId="77777777" w:rsidR="00DC260D" w:rsidRPr="00E31356" w:rsidRDefault="000E04C2">
      <w:pPr>
        <w:pStyle w:val="ListBullet"/>
        <w:spacing w:after="40" w:line="252" w:lineRule="auto"/>
        <w:rPr>
          <w:sz w:val="20"/>
          <w:szCs w:val="24"/>
        </w:rPr>
      </w:pPr>
      <w:r w:rsidRPr="00E31356">
        <w:rPr>
          <w:color w:val="1F1F1F"/>
          <w:sz w:val="20"/>
          <w:szCs w:val="24"/>
        </w:rPr>
        <w:t>When an actual emergency is used for an exemption, document that the emergency required activation of the emergency plan/program and complete an after-action review with corrective actions.</w:t>
      </w:r>
    </w:p>
    <w:p w14:paraId="352CFF5C" w14:textId="77777777" w:rsidR="00DC260D" w:rsidRPr="00E31356" w:rsidRDefault="000E04C2">
      <w:pPr>
        <w:pStyle w:val="ListBullet"/>
        <w:spacing w:after="40" w:line="252" w:lineRule="auto"/>
        <w:rPr>
          <w:sz w:val="20"/>
          <w:szCs w:val="24"/>
        </w:rPr>
      </w:pPr>
      <w:r w:rsidRPr="00E31356">
        <w:rPr>
          <w:color w:val="1F1F1F"/>
          <w:sz w:val="20"/>
          <w:szCs w:val="24"/>
        </w:rPr>
        <w:t>Keep the HCC-ME Universal AAR/IP and Corrective Action / Improvement Tracker as companion improvement documents when a fuller evaluation is needed.</w:t>
      </w:r>
    </w:p>
    <w:p w14:paraId="1A4D4836" w14:textId="77777777" w:rsidR="00DC260D" w:rsidRPr="00E31356" w:rsidRDefault="000E04C2">
      <w:pPr>
        <w:rPr>
          <w:sz w:val="20"/>
          <w:szCs w:val="24"/>
        </w:rPr>
      </w:pPr>
      <w:r w:rsidRPr="00E31356">
        <w:rPr>
          <w:sz w:val="20"/>
          <w:szCs w:val="24"/>
        </w:rPr>
        <w:br w:type="page"/>
      </w:r>
    </w:p>
    <w:p w14:paraId="21D806A7" w14:textId="77777777" w:rsidR="00DC260D" w:rsidRPr="00E31356" w:rsidRDefault="000E04C2">
      <w:pPr>
        <w:pBdr>
          <w:bottom w:val="single" w:sz="10" w:space="3" w:color="E24A1D"/>
        </w:pBdr>
        <w:spacing w:before="100" w:after="80" w:line="252" w:lineRule="auto"/>
        <w:rPr>
          <w:sz w:val="20"/>
          <w:szCs w:val="24"/>
        </w:rPr>
      </w:pPr>
      <w:r w:rsidRPr="00E31356">
        <w:rPr>
          <w:b/>
          <w:color w:val="006247"/>
          <w:sz w:val="32"/>
          <w:szCs w:val="24"/>
        </w:rPr>
        <w:lastRenderedPageBreak/>
        <w:t>PART I — UNIVERSAL CORE: EXERCISE / EVENT IDENTIFICATION</w:t>
      </w:r>
    </w:p>
    <w:tbl>
      <w:tblPr>
        <w:tblW w:w="0" w:type="auto"/>
        <w:jc w:val="center"/>
        <w:tblLayout w:type="fixed"/>
        <w:tblLook w:val="04A0" w:firstRow="1" w:lastRow="0" w:firstColumn="1" w:lastColumn="0" w:noHBand="0" w:noVBand="1"/>
      </w:tblPr>
      <w:tblGrid>
        <w:gridCol w:w="2880"/>
        <w:gridCol w:w="7560"/>
      </w:tblGrid>
      <w:tr w:rsidR="00DC260D" w:rsidRPr="00E31356" w14:paraId="0EE58025"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783EFA2" w14:textId="77777777" w:rsidR="00DC260D" w:rsidRPr="00E31356" w:rsidRDefault="000E04C2">
            <w:pPr>
              <w:spacing w:after="0" w:line="252" w:lineRule="auto"/>
              <w:rPr>
                <w:sz w:val="20"/>
                <w:szCs w:val="24"/>
              </w:rPr>
            </w:pPr>
            <w:r w:rsidRPr="00E31356">
              <w:rPr>
                <w:b/>
                <w:color w:val="006247"/>
                <w:sz w:val="20"/>
                <w:szCs w:val="24"/>
              </w:rPr>
              <w:t>Exercise / Event Name</w:t>
            </w:r>
          </w:p>
        </w:tc>
        <w:tc>
          <w:tcPr>
            <w:tcW w:w="7560" w:type="dxa"/>
            <w:tcBorders>
              <w:top w:val="single" w:sz="4" w:space="0" w:color="AEBFB8"/>
              <w:left w:val="single" w:sz="4" w:space="0" w:color="AEBFB8"/>
              <w:bottom w:val="single" w:sz="4" w:space="0" w:color="AEBFB8"/>
              <w:right w:val="single" w:sz="4" w:space="0" w:color="AEBFB8"/>
            </w:tcBorders>
            <w:vAlign w:val="center"/>
          </w:tcPr>
          <w:p w14:paraId="1B8D182F"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5DA5CE4F"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571C058" w14:textId="77777777" w:rsidR="00DC260D" w:rsidRPr="00E31356" w:rsidRDefault="000E04C2">
            <w:pPr>
              <w:spacing w:after="0" w:line="252" w:lineRule="auto"/>
              <w:rPr>
                <w:sz w:val="20"/>
                <w:szCs w:val="24"/>
              </w:rPr>
            </w:pPr>
            <w:r w:rsidRPr="00E31356">
              <w:rPr>
                <w:b/>
                <w:color w:val="006247"/>
                <w:sz w:val="20"/>
                <w:szCs w:val="24"/>
              </w:rPr>
              <w:t>Date / Time</w:t>
            </w:r>
          </w:p>
        </w:tc>
        <w:tc>
          <w:tcPr>
            <w:tcW w:w="7560" w:type="dxa"/>
            <w:tcBorders>
              <w:top w:val="single" w:sz="4" w:space="0" w:color="AEBFB8"/>
              <w:left w:val="single" w:sz="4" w:space="0" w:color="AEBFB8"/>
              <w:bottom w:val="single" w:sz="4" w:space="0" w:color="AEBFB8"/>
              <w:right w:val="single" w:sz="4" w:space="0" w:color="AEBFB8"/>
            </w:tcBorders>
            <w:vAlign w:val="center"/>
          </w:tcPr>
          <w:p w14:paraId="47ECAC96"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0E2F3FCA"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3CE8820B" w14:textId="77777777" w:rsidR="00DC260D" w:rsidRPr="00E31356" w:rsidRDefault="000E04C2">
            <w:pPr>
              <w:spacing w:after="0" w:line="252" w:lineRule="auto"/>
              <w:rPr>
                <w:sz w:val="20"/>
                <w:szCs w:val="24"/>
              </w:rPr>
            </w:pPr>
            <w:r w:rsidRPr="00E31356">
              <w:rPr>
                <w:b/>
                <w:color w:val="006247"/>
                <w:sz w:val="20"/>
                <w:szCs w:val="24"/>
              </w:rPr>
              <w:t>Location / Operational Area</w:t>
            </w:r>
          </w:p>
        </w:tc>
        <w:tc>
          <w:tcPr>
            <w:tcW w:w="7560" w:type="dxa"/>
            <w:tcBorders>
              <w:top w:val="single" w:sz="4" w:space="0" w:color="AEBFB8"/>
              <w:left w:val="single" w:sz="4" w:space="0" w:color="AEBFB8"/>
              <w:bottom w:val="single" w:sz="4" w:space="0" w:color="AEBFB8"/>
              <w:right w:val="single" w:sz="4" w:space="0" w:color="AEBFB8"/>
            </w:tcBorders>
            <w:vAlign w:val="center"/>
          </w:tcPr>
          <w:p w14:paraId="3ED1B591"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07422C61"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5AEE021" w14:textId="77777777" w:rsidR="00DC260D" w:rsidRPr="00E31356" w:rsidRDefault="000E04C2">
            <w:pPr>
              <w:spacing w:after="0" w:line="252" w:lineRule="auto"/>
              <w:rPr>
                <w:sz w:val="20"/>
                <w:szCs w:val="24"/>
              </w:rPr>
            </w:pPr>
            <w:r w:rsidRPr="00E31356">
              <w:rPr>
                <w:b/>
                <w:color w:val="006247"/>
                <w:sz w:val="20"/>
                <w:szCs w:val="24"/>
              </w:rPr>
              <w:t>Exercise Director / Responsible Lead</w:t>
            </w:r>
          </w:p>
        </w:tc>
        <w:tc>
          <w:tcPr>
            <w:tcW w:w="7560" w:type="dxa"/>
            <w:tcBorders>
              <w:top w:val="single" w:sz="4" w:space="0" w:color="AEBFB8"/>
              <w:left w:val="single" w:sz="4" w:space="0" w:color="AEBFB8"/>
              <w:bottom w:val="single" w:sz="4" w:space="0" w:color="AEBFB8"/>
              <w:right w:val="single" w:sz="4" w:space="0" w:color="AEBFB8"/>
            </w:tcBorders>
            <w:vAlign w:val="center"/>
          </w:tcPr>
          <w:p w14:paraId="60D93138"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33FFF558"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0AD4275" w14:textId="77777777" w:rsidR="00DC260D" w:rsidRPr="00E31356" w:rsidRDefault="000E04C2">
            <w:pPr>
              <w:spacing w:after="0" w:line="252" w:lineRule="auto"/>
              <w:rPr>
                <w:sz w:val="20"/>
                <w:szCs w:val="24"/>
              </w:rPr>
            </w:pPr>
            <w:r w:rsidRPr="00E31356">
              <w:rPr>
                <w:b/>
                <w:color w:val="006247"/>
                <w:sz w:val="20"/>
                <w:szCs w:val="24"/>
              </w:rPr>
              <w:t>Evaluator(s)</w:t>
            </w:r>
          </w:p>
        </w:tc>
        <w:tc>
          <w:tcPr>
            <w:tcW w:w="7560" w:type="dxa"/>
            <w:tcBorders>
              <w:top w:val="single" w:sz="4" w:space="0" w:color="AEBFB8"/>
              <w:left w:val="single" w:sz="4" w:space="0" w:color="AEBFB8"/>
              <w:bottom w:val="single" w:sz="4" w:space="0" w:color="AEBFB8"/>
              <w:right w:val="single" w:sz="4" w:space="0" w:color="AEBFB8"/>
            </w:tcBorders>
            <w:vAlign w:val="center"/>
          </w:tcPr>
          <w:p w14:paraId="61DB4557"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4AAFD456"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D740988" w14:textId="77777777" w:rsidR="00DC260D" w:rsidRPr="00E31356" w:rsidRDefault="000E04C2">
            <w:pPr>
              <w:spacing w:after="0" w:line="252" w:lineRule="auto"/>
              <w:rPr>
                <w:sz w:val="20"/>
                <w:szCs w:val="24"/>
              </w:rPr>
            </w:pPr>
            <w:r w:rsidRPr="00E31356">
              <w:rPr>
                <w:b/>
                <w:color w:val="006247"/>
                <w:sz w:val="20"/>
                <w:szCs w:val="24"/>
              </w:rPr>
              <w:t>Facilitator / Controller(s)</w:t>
            </w:r>
          </w:p>
        </w:tc>
        <w:tc>
          <w:tcPr>
            <w:tcW w:w="7560" w:type="dxa"/>
            <w:tcBorders>
              <w:top w:val="single" w:sz="4" w:space="0" w:color="AEBFB8"/>
              <w:left w:val="single" w:sz="4" w:space="0" w:color="AEBFB8"/>
              <w:bottom w:val="single" w:sz="4" w:space="0" w:color="AEBFB8"/>
              <w:right w:val="single" w:sz="4" w:space="0" w:color="AEBFB8"/>
            </w:tcBorders>
            <w:vAlign w:val="center"/>
          </w:tcPr>
          <w:p w14:paraId="679E9B11" w14:textId="77777777" w:rsidR="00DC260D" w:rsidRPr="00E31356" w:rsidRDefault="000E04C2">
            <w:pPr>
              <w:spacing w:after="0" w:line="252" w:lineRule="auto"/>
              <w:rPr>
                <w:sz w:val="20"/>
                <w:szCs w:val="24"/>
              </w:rPr>
            </w:pPr>
            <w:r w:rsidRPr="00E31356">
              <w:rPr>
                <w:color w:val="666666"/>
                <w:sz w:val="20"/>
                <w:szCs w:val="24"/>
              </w:rPr>
              <w:t>&lt;Insert or N/A&gt;</w:t>
            </w:r>
          </w:p>
        </w:tc>
      </w:tr>
      <w:tr w:rsidR="00DC260D" w:rsidRPr="00E31356" w14:paraId="55EDD96F"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671B611" w14:textId="77777777" w:rsidR="00DC260D" w:rsidRPr="00E31356" w:rsidRDefault="000E04C2">
            <w:pPr>
              <w:spacing w:after="0" w:line="252" w:lineRule="auto"/>
              <w:rPr>
                <w:sz w:val="20"/>
                <w:szCs w:val="24"/>
              </w:rPr>
            </w:pPr>
            <w:r w:rsidRPr="00E31356">
              <w:rPr>
                <w:b/>
                <w:color w:val="006247"/>
                <w:sz w:val="20"/>
                <w:szCs w:val="24"/>
              </w:rPr>
              <w:t>Exercise Cycle / Calendar Year</w:t>
            </w:r>
          </w:p>
        </w:tc>
        <w:tc>
          <w:tcPr>
            <w:tcW w:w="7560" w:type="dxa"/>
            <w:tcBorders>
              <w:top w:val="single" w:sz="4" w:space="0" w:color="AEBFB8"/>
              <w:left w:val="single" w:sz="4" w:space="0" w:color="AEBFB8"/>
              <w:bottom w:val="single" w:sz="4" w:space="0" w:color="AEBFB8"/>
              <w:right w:val="single" w:sz="4" w:space="0" w:color="AEBFB8"/>
            </w:tcBorders>
            <w:vAlign w:val="center"/>
          </w:tcPr>
          <w:p w14:paraId="6362874F"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6D04B632"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0BB5B35" w14:textId="77777777" w:rsidR="00DC260D" w:rsidRPr="00E31356" w:rsidRDefault="000E04C2">
            <w:pPr>
              <w:spacing w:after="0" w:line="252" w:lineRule="auto"/>
              <w:rPr>
                <w:sz w:val="20"/>
                <w:szCs w:val="24"/>
              </w:rPr>
            </w:pPr>
            <w:r w:rsidRPr="00E31356">
              <w:rPr>
                <w:b/>
                <w:color w:val="006247"/>
                <w:sz w:val="20"/>
                <w:szCs w:val="24"/>
              </w:rPr>
              <w:t>HVA / Risk Assessment Hazard(s)</w:t>
            </w:r>
          </w:p>
        </w:tc>
        <w:tc>
          <w:tcPr>
            <w:tcW w:w="7560" w:type="dxa"/>
            <w:tcBorders>
              <w:top w:val="single" w:sz="4" w:space="0" w:color="AEBFB8"/>
              <w:left w:val="single" w:sz="4" w:space="0" w:color="AEBFB8"/>
              <w:bottom w:val="single" w:sz="4" w:space="0" w:color="AEBFB8"/>
              <w:right w:val="single" w:sz="4" w:space="0" w:color="AEBFB8"/>
            </w:tcBorders>
            <w:vAlign w:val="center"/>
          </w:tcPr>
          <w:p w14:paraId="4EA6B899" w14:textId="77777777" w:rsidR="00DC260D" w:rsidRPr="00E31356" w:rsidRDefault="000E04C2">
            <w:pPr>
              <w:spacing w:after="0" w:line="252" w:lineRule="auto"/>
              <w:rPr>
                <w:sz w:val="20"/>
                <w:szCs w:val="24"/>
              </w:rPr>
            </w:pPr>
            <w:r w:rsidRPr="00E31356">
              <w:rPr>
                <w:color w:val="666666"/>
                <w:sz w:val="20"/>
                <w:szCs w:val="24"/>
              </w:rPr>
              <w:t>&lt;Insert hazard(s) and date of HVA&gt;</w:t>
            </w:r>
          </w:p>
        </w:tc>
      </w:tr>
      <w:tr w:rsidR="00DC260D" w:rsidRPr="00E31356" w14:paraId="7479B617"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8CE9C97" w14:textId="77777777" w:rsidR="00DC260D" w:rsidRPr="00E31356" w:rsidRDefault="000E04C2">
            <w:pPr>
              <w:spacing w:after="0" w:line="252" w:lineRule="auto"/>
              <w:rPr>
                <w:sz w:val="20"/>
                <w:szCs w:val="24"/>
              </w:rPr>
            </w:pPr>
            <w:r w:rsidRPr="00E31356">
              <w:rPr>
                <w:b/>
                <w:color w:val="006247"/>
                <w:sz w:val="20"/>
                <w:szCs w:val="24"/>
              </w:rPr>
              <w:t>EOP / Annex / Policy Tested</w:t>
            </w:r>
          </w:p>
        </w:tc>
        <w:tc>
          <w:tcPr>
            <w:tcW w:w="7560" w:type="dxa"/>
            <w:tcBorders>
              <w:top w:val="single" w:sz="4" w:space="0" w:color="AEBFB8"/>
              <w:left w:val="single" w:sz="4" w:space="0" w:color="AEBFB8"/>
              <w:bottom w:val="single" w:sz="4" w:space="0" w:color="AEBFB8"/>
              <w:right w:val="single" w:sz="4" w:space="0" w:color="AEBFB8"/>
            </w:tcBorders>
            <w:vAlign w:val="center"/>
          </w:tcPr>
          <w:p w14:paraId="595A3395" w14:textId="77777777" w:rsidR="00DC260D" w:rsidRPr="00E31356" w:rsidRDefault="000E04C2">
            <w:pPr>
              <w:spacing w:after="0" w:line="252" w:lineRule="auto"/>
              <w:rPr>
                <w:sz w:val="20"/>
                <w:szCs w:val="24"/>
              </w:rPr>
            </w:pPr>
            <w:r w:rsidRPr="00E31356">
              <w:rPr>
                <w:color w:val="666666"/>
                <w:sz w:val="20"/>
                <w:szCs w:val="24"/>
              </w:rPr>
              <w:t>&lt;Insert section(s), policy number(s), or procedure(s)&gt;</w:t>
            </w:r>
          </w:p>
        </w:tc>
      </w:tr>
      <w:tr w:rsidR="00DC260D" w:rsidRPr="00E31356" w14:paraId="2BD3176F"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C4B7DD3" w14:textId="77777777" w:rsidR="00DC260D" w:rsidRPr="00E31356" w:rsidRDefault="000E04C2">
            <w:pPr>
              <w:spacing w:after="0" w:line="252" w:lineRule="auto"/>
              <w:rPr>
                <w:sz w:val="20"/>
                <w:szCs w:val="24"/>
              </w:rPr>
            </w:pPr>
            <w:r w:rsidRPr="00E31356">
              <w:rPr>
                <w:b/>
                <w:color w:val="006247"/>
                <w:sz w:val="20"/>
                <w:szCs w:val="24"/>
              </w:rPr>
              <w:t>Communication Plan Element(s)</w:t>
            </w:r>
          </w:p>
        </w:tc>
        <w:tc>
          <w:tcPr>
            <w:tcW w:w="7560" w:type="dxa"/>
            <w:tcBorders>
              <w:top w:val="single" w:sz="4" w:space="0" w:color="AEBFB8"/>
              <w:left w:val="single" w:sz="4" w:space="0" w:color="AEBFB8"/>
              <w:bottom w:val="single" w:sz="4" w:space="0" w:color="AEBFB8"/>
              <w:right w:val="single" w:sz="4" w:space="0" w:color="AEBFB8"/>
            </w:tcBorders>
            <w:vAlign w:val="center"/>
          </w:tcPr>
          <w:p w14:paraId="7726F006" w14:textId="77777777" w:rsidR="00DC260D" w:rsidRPr="00E31356" w:rsidRDefault="000E04C2">
            <w:pPr>
              <w:spacing w:after="0" w:line="252" w:lineRule="auto"/>
              <w:rPr>
                <w:sz w:val="20"/>
                <w:szCs w:val="24"/>
              </w:rPr>
            </w:pPr>
            <w:r w:rsidRPr="00E31356">
              <w:rPr>
                <w:color w:val="666666"/>
                <w:sz w:val="20"/>
                <w:szCs w:val="24"/>
              </w:rPr>
              <w:t>&lt;Insert or N/A&gt;</w:t>
            </w:r>
          </w:p>
        </w:tc>
      </w:tr>
      <w:tr w:rsidR="00DC260D" w:rsidRPr="00E31356" w14:paraId="4202083E"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C36BD89" w14:textId="77777777" w:rsidR="00DC260D" w:rsidRPr="00E31356" w:rsidRDefault="000E04C2">
            <w:pPr>
              <w:spacing w:after="0" w:line="252" w:lineRule="auto"/>
              <w:rPr>
                <w:sz w:val="20"/>
                <w:szCs w:val="24"/>
              </w:rPr>
            </w:pPr>
            <w:r w:rsidRPr="00E31356">
              <w:rPr>
                <w:b/>
                <w:color w:val="006247"/>
                <w:sz w:val="20"/>
                <w:szCs w:val="24"/>
              </w:rPr>
              <w:t>Training / Competency Link</w:t>
            </w:r>
          </w:p>
        </w:tc>
        <w:tc>
          <w:tcPr>
            <w:tcW w:w="7560" w:type="dxa"/>
            <w:tcBorders>
              <w:top w:val="single" w:sz="4" w:space="0" w:color="AEBFB8"/>
              <w:left w:val="single" w:sz="4" w:space="0" w:color="AEBFB8"/>
              <w:bottom w:val="single" w:sz="4" w:space="0" w:color="AEBFB8"/>
              <w:right w:val="single" w:sz="4" w:space="0" w:color="AEBFB8"/>
            </w:tcBorders>
            <w:vAlign w:val="center"/>
          </w:tcPr>
          <w:p w14:paraId="3B122429" w14:textId="77777777" w:rsidR="00DC260D" w:rsidRPr="00E31356" w:rsidRDefault="000E04C2">
            <w:pPr>
              <w:spacing w:after="0" w:line="252" w:lineRule="auto"/>
              <w:rPr>
                <w:sz w:val="20"/>
                <w:szCs w:val="24"/>
              </w:rPr>
            </w:pPr>
            <w:r w:rsidRPr="00E31356">
              <w:rPr>
                <w:color w:val="666666"/>
                <w:sz w:val="20"/>
                <w:szCs w:val="24"/>
              </w:rPr>
              <w:t>&lt;Insert related prior training or competency&gt;</w:t>
            </w:r>
          </w:p>
        </w:tc>
      </w:tr>
    </w:tbl>
    <w:p w14:paraId="63031A13" w14:textId="77777777"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A. ACTIVITY TYPE</w:t>
      </w:r>
    </w:p>
    <w:tbl>
      <w:tblPr>
        <w:tblW w:w="0" w:type="auto"/>
        <w:jc w:val="center"/>
        <w:tblLook w:val="04A0" w:firstRow="1" w:lastRow="0" w:firstColumn="1" w:lastColumn="0" w:noHBand="0" w:noVBand="1"/>
      </w:tblPr>
      <w:tblGrid>
        <w:gridCol w:w="5179"/>
        <w:gridCol w:w="5179"/>
      </w:tblGrid>
      <w:tr w:rsidR="00DC260D" w:rsidRPr="00E31356" w14:paraId="0F197687"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090C25CB" w14:textId="77777777" w:rsidR="00DC260D" w:rsidRPr="00E31356" w:rsidRDefault="000E04C2">
            <w:pPr>
              <w:spacing w:after="0" w:line="252" w:lineRule="auto"/>
              <w:rPr>
                <w:sz w:val="20"/>
                <w:szCs w:val="24"/>
              </w:rPr>
            </w:pPr>
            <w:r w:rsidRPr="00E31356">
              <w:rPr>
                <w:color w:val="1F1F1F"/>
                <w:sz w:val="18"/>
                <w:szCs w:val="24"/>
              </w:rPr>
              <w:t>[ ] Community-based full-scale exercise</w:t>
            </w:r>
          </w:p>
        </w:tc>
        <w:tc>
          <w:tcPr>
            <w:tcW w:w="5184" w:type="dxa"/>
            <w:tcBorders>
              <w:top w:val="single" w:sz="4" w:space="0" w:color="AEBFB8"/>
              <w:left w:val="single" w:sz="4" w:space="0" w:color="AEBFB8"/>
              <w:bottom w:val="single" w:sz="4" w:space="0" w:color="AEBFB8"/>
              <w:right w:val="single" w:sz="4" w:space="0" w:color="AEBFB8"/>
            </w:tcBorders>
            <w:vAlign w:val="center"/>
          </w:tcPr>
          <w:p w14:paraId="32129CE3" w14:textId="77777777" w:rsidR="00DC260D" w:rsidRPr="00E31356" w:rsidRDefault="000E04C2">
            <w:pPr>
              <w:spacing w:after="0" w:line="252" w:lineRule="auto"/>
              <w:rPr>
                <w:sz w:val="20"/>
                <w:szCs w:val="24"/>
              </w:rPr>
            </w:pPr>
            <w:r w:rsidRPr="00E31356">
              <w:rPr>
                <w:color w:val="1F1F1F"/>
                <w:sz w:val="18"/>
                <w:szCs w:val="24"/>
              </w:rPr>
              <w:t>[ ] Individual facility-based functional exercise</w:t>
            </w:r>
          </w:p>
        </w:tc>
      </w:tr>
      <w:tr w:rsidR="00DC260D" w:rsidRPr="00E31356" w14:paraId="55512998"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5EE4C626" w14:textId="77777777" w:rsidR="00DC260D" w:rsidRPr="00E31356" w:rsidRDefault="000E04C2">
            <w:pPr>
              <w:spacing w:after="0" w:line="252" w:lineRule="auto"/>
              <w:rPr>
                <w:sz w:val="20"/>
                <w:szCs w:val="24"/>
              </w:rPr>
            </w:pPr>
            <w:r w:rsidRPr="00E31356">
              <w:rPr>
                <w:color w:val="1F1F1F"/>
                <w:sz w:val="18"/>
                <w:szCs w:val="24"/>
              </w:rPr>
              <w:t>[ ] Second full-scale / functional exercise</w:t>
            </w:r>
          </w:p>
        </w:tc>
        <w:tc>
          <w:tcPr>
            <w:tcW w:w="5184" w:type="dxa"/>
            <w:tcBorders>
              <w:top w:val="single" w:sz="4" w:space="0" w:color="AEBFB8"/>
              <w:left w:val="single" w:sz="4" w:space="0" w:color="AEBFB8"/>
              <w:bottom w:val="single" w:sz="4" w:space="0" w:color="AEBFB8"/>
              <w:right w:val="single" w:sz="4" w:space="0" w:color="AEBFB8"/>
            </w:tcBorders>
            <w:vAlign w:val="center"/>
          </w:tcPr>
          <w:p w14:paraId="099286FC" w14:textId="77777777" w:rsidR="00DC260D" w:rsidRPr="00E31356" w:rsidRDefault="000E04C2">
            <w:pPr>
              <w:spacing w:after="0" w:line="252" w:lineRule="auto"/>
              <w:rPr>
                <w:sz w:val="20"/>
                <w:szCs w:val="24"/>
              </w:rPr>
            </w:pPr>
            <w:r w:rsidRPr="00E31356">
              <w:rPr>
                <w:color w:val="1F1F1F"/>
                <w:sz w:val="18"/>
                <w:szCs w:val="24"/>
              </w:rPr>
              <w:t>[ ] Mock disaster drill</w:t>
            </w:r>
          </w:p>
        </w:tc>
      </w:tr>
      <w:tr w:rsidR="00DC260D" w:rsidRPr="00E31356" w14:paraId="7AD0C115"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25B580F7" w14:textId="77777777" w:rsidR="00DC260D" w:rsidRPr="00E31356" w:rsidRDefault="000E04C2">
            <w:pPr>
              <w:spacing w:after="0" w:line="252" w:lineRule="auto"/>
              <w:rPr>
                <w:sz w:val="20"/>
                <w:szCs w:val="24"/>
              </w:rPr>
            </w:pPr>
            <w:r w:rsidRPr="00E31356">
              <w:rPr>
                <w:color w:val="1F1F1F"/>
                <w:sz w:val="18"/>
                <w:szCs w:val="24"/>
              </w:rPr>
              <w:t>[ ] Tabletop exercise / workshop</w:t>
            </w:r>
          </w:p>
        </w:tc>
        <w:tc>
          <w:tcPr>
            <w:tcW w:w="5184" w:type="dxa"/>
            <w:tcBorders>
              <w:top w:val="single" w:sz="4" w:space="0" w:color="AEBFB8"/>
              <w:left w:val="single" w:sz="4" w:space="0" w:color="AEBFB8"/>
              <w:bottom w:val="single" w:sz="4" w:space="0" w:color="AEBFB8"/>
              <w:right w:val="single" w:sz="4" w:space="0" w:color="AEBFB8"/>
            </w:tcBorders>
            <w:vAlign w:val="center"/>
          </w:tcPr>
          <w:p w14:paraId="3F2147EA" w14:textId="77777777" w:rsidR="00DC260D" w:rsidRPr="00E31356" w:rsidRDefault="000E04C2">
            <w:pPr>
              <w:spacing w:after="0" w:line="252" w:lineRule="auto"/>
              <w:rPr>
                <w:sz w:val="20"/>
                <w:szCs w:val="24"/>
              </w:rPr>
            </w:pPr>
            <w:r w:rsidRPr="00E31356">
              <w:rPr>
                <w:color w:val="1F1F1F"/>
                <w:sz w:val="18"/>
                <w:szCs w:val="24"/>
              </w:rPr>
              <w:t>[ ] Actual natural or human-caused emergency requiring EOP activation</w:t>
            </w:r>
          </w:p>
        </w:tc>
      </w:tr>
      <w:tr w:rsidR="00DC260D" w:rsidRPr="00E31356" w14:paraId="46E44F41"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358C441B" w14:textId="77777777" w:rsidR="00DC260D" w:rsidRPr="00E31356" w:rsidRDefault="000E04C2">
            <w:pPr>
              <w:spacing w:after="0" w:line="252" w:lineRule="auto"/>
              <w:rPr>
                <w:sz w:val="20"/>
                <w:szCs w:val="24"/>
              </w:rPr>
            </w:pPr>
            <w:r w:rsidRPr="00E31356">
              <w:rPr>
                <w:color w:val="1F1F1F"/>
                <w:sz w:val="18"/>
                <w:szCs w:val="24"/>
              </w:rPr>
              <w:t>[ ] Other provider-specific qualifying activity</w:t>
            </w:r>
          </w:p>
        </w:tc>
        <w:tc>
          <w:tcPr>
            <w:tcW w:w="5184" w:type="dxa"/>
            <w:tcBorders>
              <w:top w:val="single" w:sz="4" w:space="0" w:color="AEBFB8"/>
              <w:left w:val="single" w:sz="4" w:space="0" w:color="AEBFB8"/>
              <w:bottom w:val="single" w:sz="4" w:space="0" w:color="AEBFB8"/>
              <w:right w:val="single" w:sz="4" w:space="0" w:color="AEBFB8"/>
            </w:tcBorders>
            <w:vAlign w:val="center"/>
          </w:tcPr>
          <w:p w14:paraId="611D94DA" w14:textId="77777777" w:rsidR="00DC260D" w:rsidRPr="00E31356" w:rsidRDefault="000E04C2">
            <w:pPr>
              <w:spacing w:after="0" w:line="252" w:lineRule="auto"/>
              <w:rPr>
                <w:sz w:val="20"/>
                <w:szCs w:val="24"/>
              </w:rPr>
            </w:pPr>
            <w:r w:rsidRPr="00E31356">
              <w:rPr>
                <w:color w:val="1F1F1F"/>
                <w:sz w:val="18"/>
                <w:szCs w:val="24"/>
              </w:rPr>
              <w:t>[ ] Internal readiness activity — NOT being claimed for CMS testing credit</w:t>
            </w:r>
          </w:p>
        </w:tc>
      </w:tr>
    </w:tbl>
    <w:p w14:paraId="291CB3CB" w14:textId="77777777" w:rsidR="00E31356" w:rsidRDefault="00E31356">
      <w:pPr>
        <w:pBdr>
          <w:bottom w:val="single" w:sz="6" w:space="3" w:color="E24A1D"/>
        </w:pBdr>
        <w:spacing w:before="100" w:after="80" w:line="252" w:lineRule="auto"/>
        <w:rPr>
          <w:b/>
          <w:color w:val="006247"/>
          <w:sz w:val="28"/>
          <w:szCs w:val="24"/>
        </w:rPr>
      </w:pPr>
    </w:p>
    <w:p w14:paraId="3FC14535" w14:textId="1D10D088"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B. CMS REQUIREMENT SLOT BEING DOCUMENTED</w:t>
      </w:r>
    </w:p>
    <w:tbl>
      <w:tblPr>
        <w:tblW w:w="0" w:type="auto"/>
        <w:jc w:val="center"/>
        <w:tblLook w:val="04A0" w:firstRow="1" w:lastRow="0" w:firstColumn="1" w:lastColumn="0" w:noHBand="0" w:noVBand="1"/>
      </w:tblPr>
      <w:tblGrid>
        <w:gridCol w:w="5179"/>
        <w:gridCol w:w="5179"/>
      </w:tblGrid>
      <w:tr w:rsidR="00DC260D" w:rsidRPr="00E31356" w14:paraId="7DDC61BE"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7488DEDD" w14:textId="77777777" w:rsidR="00DC260D" w:rsidRPr="00E31356" w:rsidRDefault="000E04C2">
            <w:pPr>
              <w:spacing w:after="0" w:line="252" w:lineRule="auto"/>
              <w:rPr>
                <w:sz w:val="20"/>
                <w:szCs w:val="24"/>
              </w:rPr>
            </w:pPr>
            <w:r w:rsidRPr="00E31356">
              <w:rPr>
                <w:color w:val="1F1F1F"/>
                <w:sz w:val="18"/>
                <w:szCs w:val="24"/>
              </w:rPr>
              <w:t>[ ] Required full-scale / functional exercise slot</w:t>
            </w:r>
          </w:p>
        </w:tc>
        <w:tc>
          <w:tcPr>
            <w:tcW w:w="5184" w:type="dxa"/>
            <w:tcBorders>
              <w:top w:val="single" w:sz="4" w:space="0" w:color="AEBFB8"/>
              <w:left w:val="single" w:sz="4" w:space="0" w:color="AEBFB8"/>
              <w:bottom w:val="single" w:sz="4" w:space="0" w:color="AEBFB8"/>
              <w:right w:val="single" w:sz="4" w:space="0" w:color="AEBFB8"/>
            </w:tcBorders>
            <w:vAlign w:val="center"/>
          </w:tcPr>
          <w:p w14:paraId="41DAB19B" w14:textId="77777777" w:rsidR="00DC260D" w:rsidRPr="00E31356" w:rsidRDefault="000E04C2">
            <w:pPr>
              <w:spacing w:after="0" w:line="252" w:lineRule="auto"/>
              <w:rPr>
                <w:sz w:val="20"/>
                <w:szCs w:val="24"/>
              </w:rPr>
            </w:pPr>
            <w:r w:rsidRPr="00E31356">
              <w:rPr>
                <w:color w:val="1F1F1F"/>
                <w:sz w:val="18"/>
                <w:szCs w:val="24"/>
              </w:rPr>
              <w:t>[ ] Additional / exercise-of-choice slot</w:t>
            </w:r>
          </w:p>
        </w:tc>
      </w:tr>
      <w:tr w:rsidR="00DC260D" w:rsidRPr="00E31356" w14:paraId="6C1B12B4"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0A9EBF72" w14:textId="77777777" w:rsidR="00DC260D" w:rsidRPr="00E31356" w:rsidRDefault="000E04C2">
            <w:pPr>
              <w:spacing w:after="0" w:line="252" w:lineRule="auto"/>
              <w:rPr>
                <w:sz w:val="20"/>
                <w:szCs w:val="24"/>
              </w:rPr>
            </w:pPr>
            <w:r w:rsidRPr="00E31356">
              <w:rPr>
                <w:color w:val="1F1F1F"/>
                <w:sz w:val="18"/>
                <w:szCs w:val="24"/>
              </w:rPr>
              <w:t>[ ] Provider-specific annual testing requirement</w:t>
            </w:r>
          </w:p>
        </w:tc>
        <w:tc>
          <w:tcPr>
            <w:tcW w:w="5184" w:type="dxa"/>
            <w:tcBorders>
              <w:top w:val="single" w:sz="4" w:space="0" w:color="AEBFB8"/>
              <w:left w:val="single" w:sz="4" w:space="0" w:color="AEBFB8"/>
              <w:bottom w:val="single" w:sz="4" w:space="0" w:color="AEBFB8"/>
              <w:right w:val="single" w:sz="4" w:space="0" w:color="AEBFB8"/>
            </w:tcBorders>
            <w:vAlign w:val="center"/>
          </w:tcPr>
          <w:p w14:paraId="072330FD" w14:textId="77777777" w:rsidR="00DC260D" w:rsidRPr="00E31356" w:rsidRDefault="000E04C2">
            <w:pPr>
              <w:spacing w:after="0" w:line="252" w:lineRule="auto"/>
              <w:rPr>
                <w:sz w:val="20"/>
                <w:szCs w:val="24"/>
              </w:rPr>
            </w:pPr>
            <w:r w:rsidRPr="00E31356">
              <w:rPr>
                <w:color w:val="1F1F1F"/>
                <w:sz w:val="18"/>
                <w:szCs w:val="24"/>
              </w:rPr>
              <w:t>[ ] Actual-event exemption from next required full-scale / functional exercise</w:t>
            </w:r>
          </w:p>
        </w:tc>
      </w:tr>
      <w:tr w:rsidR="00DC260D" w:rsidRPr="00E31356" w14:paraId="2BEFF4CD"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65A97774" w14:textId="77777777" w:rsidR="00DC260D" w:rsidRPr="00E31356" w:rsidRDefault="000E04C2">
            <w:pPr>
              <w:spacing w:after="0" w:line="252" w:lineRule="auto"/>
              <w:rPr>
                <w:sz w:val="20"/>
                <w:szCs w:val="24"/>
              </w:rPr>
            </w:pPr>
            <w:r w:rsidRPr="00E31356">
              <w:rPr>
                <w:color w:val="1F1F1F"/>
                <w:sz w:val="18"/>
                <w:szCs w:val="24"/>
              </w:rPr>
              <w:t>[ ] Other — explain below</w:t>
            </w:r>
          </w:p>
        </w:tc>
        <w:tc>
          <w:tcPr>
            <w:tcW w:w="5184" w:type="dxa"/>
            <w:tcBorders>
              <w:top w:val="single" w:sz="4" w:space="0" w:color="AEBFB8"/>
              <w:left w:val="single" w:sz="4" w:space="0" w:color="AEBFB8"/>
              <w:bottom w:val="single" w:sz="4" w:space="0" w:color="AEBFB8"/>
              <w:right w:val="single" w:sz="4" w:space="0" w:color="AEBFB8"/>
            </w:tcBorders>
            <w:vAlign w:val="center"/>
          </w:tcPr>
          <w:p w14:paraId="315884EB" w14:textId="77777777" w:rsidR="00DC260D" w:rsidRPr="00E31356" w:rsidRDefault="000E04C2">
            <w:pPr>
              <w:spacing w:after="0" w:line="252" w:lineRule="auto"/>
              <w:rPr>
                <w:sz w:val="20"/>
                <w:szCs w:val="24"/>
              </w:rPr>
            </w:pPr>
            <w:r w:rsidRPr="00E31356">
              <w:rPr>
                <w:color w:val="1F1F1F"/>
                <w:sz w:val="18"/>
                <w:szCs w:val="24"/>
              </w:rPr>
              <w:t>[ ] No CMS credit claimed</w:t>
            </w:r>
          </w:p>
        </w:tc>
      </w:tr>
    </w:tbl>
    <w:tbl>
      <w:tblPr>
        <w:tblW w:w="0" w:type="auto"/>
        <w:jc w:val="center"/>
        <w:tblLayout w:type="fixed"/>
        <w:tblLook w:val="04A0" w:firstRow="1" w:lastRow="0" w:firstColumn="1" w:lastColumn="0" w:noHBand="0" w:noVBand="1"/>
      </w:tblPr>
      <w:tblGrid>
        <w:gridCol w:w="2880"/>
        <w:gridCol w:w="7560"/>
      </w:tblGrid>
      <w:tr w:rsidR="00DC260D" w:rsidRPr="00E31356" w14:paraId="3728E940"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F8F369D" w14:textId="77777777" w:rsidR="00DC260D" w:rsidRPr="00E31356" w:rsidRDefault="000E04C2">
            <w:pPr>
              <w:spacing w:after="0" w:line="252" w:lineRule="auto"/>
              <w:rPr>
                <w:sz w:val="20"/>
                <w:szCs w:val="24"/>
              </w:rPr>
            </w:pPr>
            <w:r w:rsidRPr="00E31356">
              <w:rPr>
                <w:b/>
                <w:color w:val="006247"/>
                <w:sz w:val="20"/>
                <w:szCs w:val="24"/>
              </w:rPr>
              <w:t>Provider-specific citation / tag</w:t>
            </w:r>
          </w:p>
        </w:tc>
        <w:tc>
          <w:tcPr>
            <w:tcW w:w="7560" w:type="dxa"/>
            <w:tcBorders>
              <w:top w:val="single" w:sz="4" w:space="0" w:color="AEBFB8"/>
              <w:left w:val="single" w:sz="4" w:space="0" w:color="AEBFB8"/>
              <w:bottom w:val="single" w:sz="4" w:space="0" w:color="AEBFB8"/>
              <w:right w:val="single" w:sz="4" w:space="0" w:color="AEBFB8"/>
            </w:tcBorders>
            <w:vAlign w:val="center"/>
          </w:tcPr>
          <w:p w14:paraId="242EEC38" w14:textId="77777777" w:rsidR="00DC260D" w:rsidRPr="00E31356" w:rsidRDefault="000E04C2">
            <w:pPr>
              <w:spacing w:after="0" w:line="252" w:lineRule="auto"/>
              <w:rPr>
                <w:sz w:val="20"/>
                <w:szCs w:val="24"/>
              </w:rPr>
            </w:pPr>
            <w:r w:rsidRPr="00E31356">
              <w:rPr>
                <w:color w:val="666666"/>
                <w:sz w:val="20"/>
                <w:szCs w:val="24"/>
              </w:rPr>
              <w:t>&lt;Insert applicable CFR citation, E-tag, or sector guidance&gt;</w:t>
            </w:r>
          </w:p>
        </w:tc>
      </w:tr>
      <w:tr w:rsidR="00DC260D" w:rsidRPr="00E31356" w14:paraId="6CCD08B1"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37890BF9" w14:textId="77777777" w:rsidR="00DC260D" w:rsidRPr="00E31356" w:rsidRDefault="000E04C2">
            <w:pPr>
              <w:spacing w:after="0" w:line="252" w:lineRule="auto"/>
              <w:rPr>
                <w:sz w:val="20"/>
                <w:szCs w:val="24"/>
              </w:rPr>
            </w:pPr>
            <w:r w:rsidRPr="00E31356">
              <w:rPr>
                <w:b/>
                <w:color w:val="006247"/>
                <w:sz w:val="20"/>
                <w:szCs w:val="24"/>
              </w:rPr>
              <w:t>Explanation / Notes</w:t>
            </w:r>
          </w:p>
        </w:tc>
        <w:tc>
          <w:tcPr>
            <w:tcW w:w="7560" w:type="dxa"/>
            <w:tcBorders>
              <w:top w:val="single" w:sz="4" w:space="0" w:color="AEBFB8"/>
              <w:left w:val="single" w:sz="4" w:space="0" w:color="AEBFB8"/>
              <w:bottom w:val="single" w:sz="4" w:space="0" w:color="AEBFB8"/>
              <w:right w:val="single" w:sz="4" w:space="0" w:color="AEBFB8"/>
            </w:tcBorders>
            <w:vAlign w:val="center"/>
          </w:tcPr>
          <w:p w14:paraId="1F9D337D" w14:textId="77777777" w:rsidR="00DC260D" w:rsidRPr="00E31356" w:rsidRDefault="000E04C2">
            <w:pPr>
              <w:spacing w:after="0" w:line="252" w:lineRule="auto"/>
              <w:rPr>
                <w:sz w:val="20"/>
                <w:szCs w:val="24"/>
              </w:rPr>
            </w:pPr>
            <w:r w:rsidRPr="00E31356">
              <w:rPr>
                <w:color w:val="666666"/>
                <w:sz w:val="20"/>
                <w:szCs w:val="24"/>
              </w:rPr>
              <w:t>&lt;Insert why this activity qualifies for the selected slot&gt;</w:t>
            </w:r>
          </w:p>
        </w:tc>
      </w:tr>
    </w:tbl>
    <w:p w14:paraId="10D356AE" w14:textId="77777777" w:rsidR="00DC260D" w:rsidRDefault="000E04C2">
      <w:r>
        <w:br w:type="page"/>
      </w:r>
    </w:p>
    <w:p w14:paraId="16B105BD" w14:textId="77777777" w:rsidR="00DC260D" w:rsidRPr="00E31356" w:rsidRDefault="000E04C2">
      <w:pPr>
        <w:pBdr>
          <w:bottom w:val="single" w:sz="10" w:space="3" w:color="E24A1D"/>
        </w:pBdr>
        <w:spacing w:before="100" w:after="80" w:line="252" w:lineRule="auto"/>
        <w:rPr>
          <w:sz w:val="20"/>
          <w:szCs w:val="24"/>
        </w:rPr>
      </w:pPr>
      <w:r w:rsidRPr="00E31356">
        <w:rPr>
          <w:b/>
          <w:color w:val="006247"/>
          <w:sz w:val="32"/>
          <w:szCs w:val="24"/>
        </w:rPr>
        <w:lastRenderedPageBreak/>
        <w:t>PART II — QUALIFICATION &amp; SUPPORTING EVIDENCE</w:t>
      </w:r>
    </w:p>
    <w:p w14:paraId="2035E3CD" w14:textId="77777777"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A. COMMUNITY-BASED EXERCISE / FACILITY-BASED ALTERNATIVE</w:t>
      </w:r>
    </w:p>
    <w:tbl>
      <w:tblPr>
        <w:tblW w:w="0" w:type="auto"/>
        <w:jc w:val="center"/>
        <w:tblLayout w:type="fixed"/>
        <w:tblLook w:val="04A0" w:firstRow="1" w:lastRow="0" w:firstColumn="1" w:lastColumn="0" w:noHBand="0" w:noVBand="1"/>
      </w:tblPr>
      <w:tblGrid>
        <w:gridCol w:w="3816"/>
        <w:gridCol w:w="6624"/>
      </w:tblGrid>
      <w:tr w:rsidR="00DC260D" w:rsidRPr="00E31356" w14:paraId="2A87B98E" w14:textId="77777777">
        <w:trPr>
          <w:tblHeader/>
          <w:jc w:val="center"/>
        </w:trPr>
        <w:tc>
          <w:tcPr>
            <w:tcW w:w="381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4E70F588" w14:textId="77777777" w:rsidR="00DC260D" w:rsidRPr="00E31356" w:rsidRDefault="000E04C2">
            <w:pPr>
              <w:spacing w:after="0" w:line="252" w:lineRule="auto"/>
              <w:rPr>
                <w:sz w:val="20"/>
                <w:szCs w:val="24"/>
              </w:rPr>
            </w:pPr>
            <w:r w:rsidRPr="00E31356">
              <w:rPr>
                <w:b/>
                <w:color w:val="FFFFFF"/>
                <w:sz w:val="18"/>
                <w:szCs w:val="24"/>
              </w:rPr>
              <w:t>Documentation Item</w:t>
            </w:r>
          </w:p>
        </w:tc>
        <w:tc>
          <w:tcPr>
            <w:tcW w:w="662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5E8835E0" w14:textId="77777777" w:rsidR="00DC260D" w:rsidRPr="00E31356" w:rsidRDefault="000E04C2">
            <w:pPr>
              <w:spacing w:after="0" w:line="252" w:lineRule="auto"/>
              <w:rPr>
                <w:sz w:val="20"/>
                <w:szCs w:val="24"/>
              </w:rPr>
            </w:pPr>
            <w:r w:rsidRPr="00E31356">
              <w:rPr>
                <w:b/>
                <w:color w:val="FFFFFF"/>
                <w:sz w:val="18"/>
                <w:szCs w:val="24"/>
              </w:rPr>
              <w:t>Facility Entry / Evidence</w:t>
            </w:r>
          </w:p>
        </w:tc>
      </w:tr>
      <w:tr w:rsidR="00DC260D" w:rsidRPr="00E31356" w14:paraId="79C354C3" w14:textId="77777777">
        <w:trPr>
          <w:cantSplit/>
          <w:jc w:val="center"/>
        </w:trPr>
        <w:tc>
          <w:tcPr>
            <w:tcW w:w="381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33E634A2" w14:textId="77777777" w:rsidR="00DC260D" w:rsidRPr="00E31356" w:rsidRDefault="000E04C2">
            <w:pPr>
              <w:spacing w:after="0" w:line="252" w:lineRule="auto"/>
              <w:rPr>
                <w:sz w:val="20"/>
                <w:szCs w:val="24"/>
              </w:rPr>
            </w:pPr>
            <w:r w:rsidRPr="00E31356">
              <w:rPr>
                <w:color w:val="1F1F1F"/>
                <w:sz w:val="18"/>
                <w:szCs w:val="24"/>
              </w:rPr>
              <w:t>Community-based exercise available?</w:t>
            </w:r>
          </w:p>
        </w:tc>
        <w:tc>
          <w:tcPr>
            <w:tcW w:w="6624" w:type="dxa"/>
            <w:tcBorders>
              <w:top w:val="single" w:sz="4" w:space="0" w:color="AEBFB8"/>
              <w:left w:val="single" w:sz="4" w:space="0" w:color="AEBFB8"/>
              <w:bottom w:val="single" w:sz="4" w:space="0" w:color="AEBFB8"/>
              <w:right w:val="single" w:sz="4" w:space="0" w:color="AEBFB8"/>
            </w:tcBorders>
            <w:vAlign w:val="center"/>
          </w:tcPr>
          <w:p w14:paraId="217DFF99" w14:textId="77777777" w:rsidR="00DC260D" w:rsidRPr="00E31356" w:rsidRDefault="000E04C2">
            <w:pPr>
              <w:spacing w:after="0" w:line="252" w:lineRule="auto"/>
              <w:rPr>
                <w:sz w:val="20"/>
                <w:szCs w:val="24"/>
              </w:rPr>
            </w:pPr>
            <w:r w:rsidRPr="00E31356">
              <w:rPr>
                <w:color w:val="1F1F1F"/>
                <w:sz w:val="18"/>
                <w:szCs w:val="24"/>
              </w:rPr>
              <w:t>[ ] Yes   [ ] No   [ ] Not applicable</w:t>
            </w:r>
          </w:p>
        </w:tc>
      </w:tr>
      <w:tr w:rsidR="00DC260D" w:rsidRPr="00E31356" w14:paraId="700304FA" w14:textId="77777777">
        <w:trPr>
          <w:cantSplit/>
          <w:jc w:val="center"/>
        </w:trPr>
        <w:tc>
          <w:tcPr>
            <w:tcW w:w="381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597C848" w14:textId="77777777" w:rsidR="00DC260D" w:rsidRPr="00E31356" w:rsidRDefault="000E04C2">
            <w:pPr>
              <w:spacing w:after="0" w:line="252" w:lineRule="auto"/>
              <w:rPr>
                <w:sz w:val="20"/>
                <w:szCs w:val="24"/>
              </w:rPr>
            </w:pPr>
            <w:r w:rsidRPr="00E31356">
              <w:rPr>
                <w:color w:val="1F1F1F"/>
                <w:sz w:val="18"/>
                <w:szCs w:val="24"/>
              </w:rPr>
              <w:t>Community partners / agencies involved</w:t>
            </w:r>
          </w:p>
        </w:tc>
        <w:tc>
          <w:tcPr>
            <w:tcW w:w="6624" w:type="dxa"/>
            <w:tcBorders>
              <w:top w:val="single" w:sz="4" w:space="0" w:color="AEBFB8"/>
              <w:left w:val="single" w:sz="4" w:space="0" w:color="AEBFB8"/>
              <w:bottom w:val="single" w:sz="4" w:space="0" w:color="AEBFB8"/>
              <w:right w:val="single" w:sz="4" w:space="0" w:color="AEBFB8"/>
            </w:tcBorders>
            <w:vAlign w:val="center"/>
          </w:tcPr>
          <w:p w14:paraId="3AEB4D58" w14:textId="77777777" w:rsidR="00DC260D" w:rsidRPr="00E31356" w:rsidRDefault="000E04C2">
            <w:pPr>
              <w:spacing w:after="0" w:line="252" w:lineRule="auto"/>
              <w:rPr>
                <w:sz w:val="20"/>
                <w:szCs w:val="24"/>
              </w:rPr>
            </w:pPr>
            <w:r w:rsidRPr="00E31356">
              <w:rPr>
                <w:color w:val="1F1F1F"/>
                <w:sz w:val="18"/>
                <w:szCs w:val="24"/>
              </w:rPr>
              <w:t>&lt;List agencies, facilities, coalitions, emergency management, public safety, vendors, etc.&gt;</w:t>
            </w:r>
          </w:p>
        </w:tc>
      </w:tr>
      <w:tr w:rsidR="00DC260D" w:rsidRPr="00E31356" w14:paraId="44B2F765" w14:textId="77777777">
        <w:trPr>
          <w:cantSplit/>
          <w:jc w:val="center"/>
        </w:trPr>
        <w:tc>
          <w:tcPr>
            <w:tcW w:w="381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3EE2ED1F" w14:textId="77777777" w:rsidR="00DC260D" w:rsidRPr="00E31356" w:rsidRDefault="000E04C2">
            <w:pPr>
              <w:spacing w:after="0" w:line="252" w:lineRule="auto"/>
              <w:rPr>
                <w:sz w:val="20"/>
                <w:szCs w:val="24"/>
              </w:rPr>
            </w:pPr>
            <w:r w:rsidRPr="00E31356">
              <w:rPr>
                <w:color w:val="1F1F1F"/>
                <w:sz w:val="18"/>
                <w:szCs w:val="24"/>
              </w:rPr>
              <w:t>Facility role / level of participation</w:t>
            </w:r>
          </w:p>
        </w:tc>
        <w:tc>
          <w:tcPr>
            <w:tcW w:w="6624" w:type="dxa"/>
            <w:tcBorders>
              <w:top w:val="single" w:sz="4" w:space="0" w:color="AEBFB8"/>
              <w:left w:val="single" w:sz="4" w:space="0" w:color="AEBFB8"/>
              <w:bottom w:val="single" w:sz="4" w:space="0" w:color="AEBFB8"/>
              <w:right w:val="single" w:sz="4" w:space="0" w:color="AEBFB8"/>
            </w:tcBorders>
            <w:vAlign w:val="center"/>
          </w:tcPr>
          <w:p w14:paraId="22AF934F" w14:textId="77777777" w:rsidR="00DC260D" w:rsidRPr="00E31356" w:rsidRDefault="000E04C2">
            <w:pPr>
              <w:spacing w:after="0" w:line="252" w:lineRule="auto"/>
              <w:rPr>
                <w:sz w:val="20"/>
                <w:szCs w:val="24"/>
              </w:rPr>
            </w:pPr>
            <w:r w:rsidRPr="00E31356">
              <w:rPr>
                <w:color w:val="1F1F1F"/>
                <w:sz w:val="18"/>
                <w:szCs w:val="24"/>
              </w:rPr>
              <w:t>&lt;Describe&gt;</w:t>
            </w:r>
          </w:p>
        </w:tc>
      </w:tr>
      <w:tr w:rsidR="00DC260D" w:rsidRPr="00E31356" w14:paraId="6FEC1A4E" w14:textId="77777777">
        <w:trPr>
          <w:cantSplit/>
          <w:jc w:val="center"/>
        </w:trPr>
        <w:tc>
          <w:tcPr>
            <w:tcW w:w="381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0C9B24A" w14:textId="77777777" w:rsidR="00DC260D" w:rsidRPr="00E31356" w:rsidRDefault="000E04C2">
            <w:pPr>
              <w:spacing w:after="0" w:line="252" w:lineRule="auto"/>
              <w:rPr>
                <w:sz w:val="20"/>
                <w:szCs w:val="24"/>
              </w:rPr>
            </w:pPr>
            <w:r w:rsidRPr="00E31356">
              <w:rPr>
                <w:color w:val="1F1F1F"/>
                <w:sz w:val="18"/>
                <w:szCs w:val="24"/>
              </w:rPr>
              <w:t>If community exercise was not accessible: contacts / efforts made</w:t>
            </w:r>
          </w:p>
        </w:tc>
        <w:tc>
          <w:tcPr>
            <w:tcW w:w="6624" w:type="dxa"/>
            <w:tcBorders>
              <w:top w:val="single" w:sz="4" w:space="0" w:color="AEBFB8"/>
              <w:left w:val="single" w:sz="4" w:space="0" w:color="AEBFB8"/>
              <w:bottom w:val="single" w:sz="4" w:space="0" w:color="AEBFB8"/>
              <w:right w:val="single" w:sz="4" w:space="0" w:color="AEBFB8"/>
            </w:tcBorders>
            <w:vAlign w:val="center"/>
          </w:tcPr>
          <w:p w14:paraId="74C97721" w14:textId="77777777" w:rsidR="00DC260D" w:rsidRPr="00E31356" w:rsidRDefault="000E04C2">
            <w:pPr>
              <w:spacing w:after="0" w:line="252" w:lineRule="auto"/>
              <w:rPr>
                <w:sz w:val="20"/>
                <w:szCs w:val="24"/>
              </w:rPr>
            </w:pPr>
            <w:r w:rsidRPr="00E31356">
              <w:rPr>
                <w:color w:val="1F1F1F"/>
                <w:sz w:val="18"/>
                <w:szCs w:val="24"/>
              </w:rPr>
              <w:t>&lt;Dates, personnel/agencies contacted, response, reason unavailable&gt;</w:t>
            </w:r>
          </w:p>
        </w:tc>
      </w:tr>
      <w:tr w:rsidR="00DC260D" w:rsidRPr="00E31356" w14:paraId="43A5BC39" w14:textId="77777777">
        <w:trPr>
          <w:cantSplit/>
          <w:jc w:val="center"/>
        </w:trPr>
        <w:tc>
          <w:tcPr>
            <w:tcW w:w="381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FBA2323" w14:textId="77777777" w:rsidR="00DC260D" w:rsidRPr="00E31356" w:rsidRDefault="000E04C2">
            <w:pPr>
              <w:spacing w:after="0" w:line="252" w:lineRule="auto"/>
              <w:rPr>
                <w:sz w:val="20"/>
                <w:szCs w:val="24"/>
              </w:rPr>
            </w:pPr>
            <w:r w:rsidRPr="00E31356">
              <w:rPr>
                <w:color w:val="1F1F1F"/>
                <w:sz w:val="18"/>
                <w:szCs w:val="24"/>
              </w:rPr>
              <w:t>Why the facility-based functional exercise is appropriate</w:t>
            </w:r>
          </w:p>
        </w:tc>
        <w:tc>
          <w:tcPr>
            <w:tcW w:w="6624" w:type="dxa"/>
            <w:tcBorders>
              <w:top w:val="single" w:sz="4" w:space="0" w:color="AEBFB8"/>
              <w:left w:val="single" w:sz="4" w:space="0" w:color="AEBFB8"/>
              <w:bottom w:val="single" w:sz="4" w:space="0" w:color="AEBFB8"/>
              <w:right w:val="single" w:sz="4" w:space="0" w:color="AEBFB8"/>
            </w:tcBorders>
            <w:vAlign w:val="center"/>
          </w:tcPr>
          <w:p w14:paraId="32E2D8D9" w14:textId="77777777" w:rsidR="00DC260D" w:rsidRPr="00E31356" w:rsidRDefault="000E04C2">
            <w:pPr>
              <w:spacing w:after="0" w:line="252" w:lineRule="auto"/>
              <w:rPr>
                <w:sz w:val="20"/>
                <w:szCs w:val="24"/>
              </w:rPr>
            </w:pPr>
            <w:r w:rsidRPr="00E31356">
              <w:rPr>
                <w:color w:val="1F1F1F"/>
                <w:sz w:val="18"/>
                <w:szCs w:val="24"/>
              </w:rPr>
              <w:t>&lt;Describe how the activity functionally tested operations and the identified risk&gt;</w:t>
            </w:r>
          </w:p>
        </w:tc>
      </w:tr>
      <w:tr w:rsidR="00DC260D" w:rsidRPr="00E31356" w14:paraId="2BAA3562" w14:textId="77777777">
        <w:trPr>
          <w:cantSplit/>
          <w:jc w:val="center"/>
        </w:trPr>
        <w:tc>
          <w:tcPr>
            <w:tcW w:w="381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832A3CF" w14:textId="77777777" w:rsidR="00DC260D" w:rsidRPr="00E31356" w:rsidRDefault="000E04C2">
            <w:pPr>
              <w:spacing w:after="0" w:line="252" w:lineRule="auto"/>
              <w:rPr>
                <w:sz w:val="20"/>
                <w:szCs w:val="24"/>
              </w:rPr>
            </w:pPr>
            <w:r w:rsidRPr="00E31356">
              <w:rPr>
                <w:color w:val="1F1F1F"/>
                <w:sz w:val="18"/>
                <w:szCs w:val="24"/>
              </w:rPr>
              <w:t>Supporting evidence location</w:t>
            </w:r>
          </w:p>
        </w:tc>
        <w:tc>
          <w:tcPr>
            <w:tcW w:w="6624" w:type="dxa"/>
            <w:tcBorders>
              <w:top w:val="single" w:sz="4" w:space="0" w:color="AEBFB8"/>
              <w:left w:val="single" w:sz="4" w:space="0" w:color="AEBFB8"/>
              <w:bottom w:val="single" w:sz="4" w:space="0" w:color="AEBFB8"/>
              <w:right w:val="single" w:sz="4" w:space="0" w:color="AEBFB8"/>
            </w:tcBorders>
            <w:vAlign w:val="center"/>
          </w:tcPr>
          <w:p w14:paraId="59C31284" w14:textId="77777777" w:rsidR="00DC260D" w:rsidRPr="00E31356" w:rsidRDefault="000E04C2">
            <w:pPr>
              <w:spacing w:after="0" w:line="252" w:lineRule="auto"/>
              <w:rPr>
                <w:sz w:val="20"/>
                <w:szCs w:val="24"/>
              </w:rPr>
            </w:pPr>
            <w:r w:rsidRPr="00E31356">
              <w:rPr>
                <w:color w:val="1F1F1F"/>
                <w:sz w:val="18"/>
                <w:szCs w:val="24"/>
              </w:rPr>
              <w:t>&lt;Invitation, email, agenda, exercise plan, participation confirmation, correspondence, etc.&gt;</w:t>
            </w:r>
          </w:p>
        </w:tc>
      </w:tr>
    </w:tbl>
    <w:p w14:paraId="08E6E5F6" w14:textId="77777777" w:rsidR="00E31356" w:rsidRDefault="00E31356">
      <w:pPr>
        <w:pBdr>
          <w:bottom w:val="single" w:sz="6" w:space="3" w:color="E24A1D"/>
        </w:pBdr>
        <w:spacing w:before="100" w:after="80" w:line="252" w:lineRule="auto"/>
        <w:rPr>
          <w:b/>
          <w:color w:val="006247"/>
          <w:sz w:val="28"/>
          <w:szCs w:val="24"/>
        </w:rPr>
      </w:pPr>
    </w:p>
    <w:p w14:paraId="3BCECBDD" w14:textId="23798B6F"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B. ACTUAL EMERGENCY / EXEMPTION DOCUMENTATION</w:t>
      </w:r>
    </w:p>
    <w:tbl>
      <w:tblPr>
        <w:tblW w:w="0" w:type="auto"/>
        <w:jc w:val="center"/>
        <w:tblLook w:val="04A0" w:firstRow="1" w:lastRow="0" w:firstColumn="1" w:lastColumn="0" w:noHBand="0" w:noVBand="1"/>
      </w:tblPr>
      <w:tblGrid>
        <w:gridCol w:w="10352"/>
      </w:tblGrid>
      <w:tr w:rsidR="00DC260D" w:rsidRPr="00E31356" w14:paraId="652FC884"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EAF2EE"/>
          </w:tcPr>
          <w:p w14:paraId="076FC045" w14:textId="77777777" w:rsidR="00DC260D" w:rsidRPr="00E31356" w:rsidRDefault="000E04C2">
            <w:pPr>
              <w:spacing w:after="0" w:line="252" w:lineRule="auto"/>
              <w:rPr>
                <w:sz w:val="20"/>
                <w:szCs w:val="24"/>
              </w:rPr>
            </w:pPr>
            <w:r w:rsidRPr="00E31356">
              <w:rPr>
                <w:b/>
                <w:color w:val="006247"/>
                <w:sz w:val="20"/>
                <w:szCs w:val="24"/>
              </w:rPr>
              <w:t xml:space="preserve">USE ONLY WHEN APPLICABLE  </w:t>
            </w:r>
            <w:r w:rsidRPr="00E31356">
              <w:rPr>
                <w:color w:val="1F1F1F"/>
                <w:sz w:val="20"/>
                <w:szCs w:val="24"/>
              </w:rPr>
              <w:t>An actual emergency does not automatically replace every testing requirement. The applicable provider-specific rule determines which future exercise may be exempted. Document the activation and use the sector companion before claiming an exemption.</w:t>
            </w:r>
          </w:p>
        </w:tc>
      </w:tr>
    </w:tbl>
    <w:p w14:paraId="752C6BA8" w14:textId="77777777" w:rsidR="00DC260D" w:rsidRPr="00E31356" w:rsidRDefault="00DC260D">
      <w:pPr>
        <w:spacing w:after="0" w:line="252" w:lineRule="auto"/>
        <w:rPr>
          <w:sz w:val="20"/>
          <w:szCs w:val="24"/>
        </w:rPr>
      </w:pPr>
    </w:p>
    <w:tbl>
      <w:tblPr>
        <w:tblW w:w="0" w:type="auto"/>
        <w:jc w:val="center"/>
        <w:tblLayout w:type="fixed"/>
        <w:tblLook w:val="04A0" w:firstRow="1" w:lastRow="0" w:firstColumn="1" w:lastColumn="0" w:noHBand="0" w:noVBand="1"/>
      </w:tblPr>
      <w:tblGrid>
        <w:gridCol w:w="3528"/>
        <w:gridCol w:w="6912"/>
      </w:tblGrid>
      <w:tr w:rsidR="00DC260D" w:rsidRPr="00E31356" w14:paraId="62C59FF4" w14:textId="77777777">
        <w:trPr>
          <w:tblHeader/>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442B07F6" w14:textId="77777777" w:rsidR="00DC260D" w:rsidRPr="00E31356" w:rsidRDefault="000E04C2">
            <w:pPr>
              <w:spacing w:after="0" w:line="252" w:lineRule="auto"/>
              <w:rPr>
                <w:sz w:val="20"/>
                <w:szCs w:val="24"/>
              </w:rPr>
            </w:pPr>
            <w:r w:rsidRPr="00E31356">
              <w:rPr>
                <w:b/>
                <w:color w:val="FFFFFF"/>
                <w:sz w:val="18"/>
                <w:szCs w:val="24"/>
              </w:rPr>
              <w:t>Item</w:t>
            </w:r>
          </w:p>
        </w:tc>
        <w:tc>
          <w:tcPr>
            <w:tcW w:w="691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41DD52FE" w14:textId="77777777" w:rsidR="00DC260D" w:rsidRPr="00E31356" w:rsidRDefault="000E04C2">
            <w:pPr>
              <w:spacing w:after="0" w:line="252" w:lineRule="auto"/>
              <w:rPr>
                <w:sz w:val="20"/>
                <w:szCs w:val="24"/>
              </w:rPr>
            </w:pPr>
            <w:r w:rsidRPr="00E31356">
              <w:rPr>
                <w:b/>
                <w:color w:val="FFFFFF"/>
                <w:sz w:val="18"/>
                <w:szCs w:val="24"/>
              </w:rPr>
              <w:t>Documentation</w:t>
            </w:r>
          </w:p>
        </w:tc>
      </w:tr>
      <w:tr w:rsidR="00DC260D" w:rsidRPr="00E31356" w14:paraId="117721A0"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29650FF" w14:textId="77777777" w:rsidR="00DC260D" w:rsidRPr="00E31356" w:rsidRDefault="000E04C2">
            <w:pPr>
              <w:spacing w:after="0" w:line="252" w:lineRule="auto"/>
              <w:rPr>
                <w:sz w:val="20"/>
                <w:szCs w:val="24"/>
              </w:rPr>
            </w:pPr>
            <w:r w:rsidRPr="00E31356">
              <w:rPr>
                <w:color w:val="1F1F1F"/>
                <w:sz w:val="18"/>
                <w:szCs w:val="24"/>
              </w:rPr>
              <w:t>Emergency type / event</w:t>
            </w:r>
          </w:p>
        </w:tc>
        <w:tc>
          <w:tcPr>
            <w:tcW w:w="6912" w:type="dxa"/>
            <w:tcBorders>
              <w:top w:val="single" w:sz="4" w:space="0" w:color="AEBFB8"/>
              <w:left w:val="single" w:sz="4" w:space="0" w:color="AEBFB8"/>
              <w:bottom w:val="single" w:sz="4" w:space="0" w:color="AEBFB8"/>
              <w:right w:val="single" w:sz="4" w:space="0" w:color="AEBFB8"/>
            </w:tcBorders>
            <w:vAlign w:val="center"/>
          </w:tcPr>
          <w:p w14:paraId="6BAE1C0D" w14:textId="77777777" w:rsidR="00DC260D" w:rsidRPr="00E31356" w:rsidRDefault="000E04C2">
            <w:pPr>
              <w:spacing w:after="0" w:line="252" w:lineRule="auto"/>
              <w:rPr>
                <w:sz w:val="20"/>
                <w:szCs w:val="24"/>
              </w:rPr>
            </w:pPr>
            <w:r w:rsidRPr="00E31356">
              <w:rPr>
                <w:color w:val="1F1F1F"/>
                <w:sz w:val="18"/>
                <w:szCs w:val="24"/>
              </w:rPr>
              <w:t>&lt;Insert&gt;</w:t>
            </w:r>
          </w:p>
        </w:tc>
      </w:tr>
      <w:tr w:rsidR="00DC260D" w:rsidRPr="00E31356" w14:paraId="3C02AF6B"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251B731" w14:textId="77777777" w:rsidR="00DC260D" w:rsidRPr="00E31356" w:rsidRDefault="000E04C2">
            <w:pPr>
              <w:spacing w:after="0" w:line="252" w:lineRule="auto"/>
              <w:rPr>
                <w:sz w:val="20"/>
                <w:szCs w:val="24"/>
              </w:rPr>
            </w:pPr>
            <w:r w:rsidRPr="00E31356">
              <w:rPr>
                <w:color w:val="1F1F1F"/>
                <w:sz w:val="18"/>
                <w:szCs w:val="24"/>
              </w:rPr>
              <w:t>Date / operational period</w:t>
            </w:r>
          </w:p>
        </w:tc>
        <w:tc>
          <w:tcPr>
            <w:tcW w:w="6912" w:type="dxa"/>
            <w:tcBorders>
              <w:top w:val="single" w:sz="4" w:space="0" w:color="AEBFB8"/>
              <w:left w:val="single" w:sz="4" w:space="0" w:color="AEBFB8"/>
              <w:bottom w:val="single" w:sz="4" w:space="0" w:color="AEBFB8"/>
              <w:right w:val="single" w:sz="4" w:space="0" w:color="AEBFB8"/>
            </w:tcBorders>
            <w:vAlign w:val="center"/>
          </w:tcPr>
          <w:p w14:paraId="33ED91E4" w14:textId="77777777" w:rsidR="00DC260D" w:rsidRPr="00E31356" w:rsidRDefault="000E04C2">
            <w:pPr>
              <w:spacing w:after="0" w:line="252" w:lineRule="auto"/>
              <w:rPr>
                <w:sz w:val="20"/>
                <w:szCs w:val="24"/>
              </w:rPr>
            </w:pPr>
            <w:r w:rsidRPr="00E31356">
              <w:rPr>
                <w:color w:val="1F1F1F"/>
                <w:sz w:val="18"/>
                <w:szCs w:val="24"/>
              </w:rPr>
              <w:t>&lt;Insert&gt;</w:t>
            </w:r>
          </w:p>
        </w:tc>
      </w:tr>
      <w:tr w:rsidR="00DC260D" w:rsidRPr="00E31356" w14:paraId="2E07E5DC"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E1082AC" w14:textId="77777777" w:rsidR="00DC260D" w:rsidRPr="00E31356" w:rsidRDefault="000E04C2">
            <w:pPr>
              <w:spacing w:after="0" w:line="252" w:lineRule="auto"/>
              <w:rPr>
                <w:sz w:val="20"/>
                <w:szCs w:val="24"/>
              </w:rPr>
            </w:pPr>
            <w:r w:rsidRPr="00E31356">
              <w:rPr>
                <w:color w:val="1F1F1F"/>
                <w:sz w:val="18"/>
                <w:szCs w:val="24"/>
              </w:rPr>
              <w:t>Emergency plan / program activated?</w:t>
            </w:r>
          </w:p>
        </w:tc>
        <w:tc>
          <w:tcPr>
            <w:tcW w:w="6912" w:type="dxa"/>
            <w:tcBorders>
              <w:top w:val="single" w:sz="4" w:space="0" w:color="AEBFB8"/>
              <w:left w:val="single" w:sz="4" w:space="0" w:color="AEBFB8"/>
              <w:bottom w:val="single" w:sz="4" w:space="0" w:color="AEBFB8"/>
              <w:right w:val="single" w:sz="4" w:space="0" w:color="AEBFB8"/>
            </w:tcBorders>
            <w:vAlign w:val="center"/>
          </w:tcPr>
          <w:p w14:paraId="6A71E26A" w14:textId="77777777" w:rsidR="00DC260D" w:rsidRPr="00E31356" w:rsidRDefault="000E04C2">
            <w:pPr>
              <w:spacing w:after="0" w:line="252" w:lineRule="auto"/>
              <w:rPr>
                <w:sz w:val="20"/>
                <w:szCs w:val="24"/>
              </w:rPr>
            </w:pPr>
            <w:r w:rsidRPr="00E31356">
              <w:rPr>
                <w:color w:val="1F1F1F"/>
                <w:sz w:val="18"/>
                <w:szCs w:val="24"/>
              </w:rPr>
              <w:t>[ ] Yes   [ ] No</w:t>
            </w:r>
          </w:p>
        </w:tc>
      </w:tr>
      <w:tr w:rsidR="00DC260D" w:rsidRPr="00E31356" w14:paraId="5DD9CD50"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009EB3D" w14:textId="77777777" w:rsidR="00DC260D" w:rsidRPr="00E31356" w:rsidRDefault="000E04C2">
            <w:pPr>
              <w:spacing w:after="0" w:line="252" w:lineRule="auto"/>
              <w:rPr>
                <w:sz w:val="20"/>
                <w:szCs w:val="24"/>
              </w:rPr>
            </w:pPr>
            <w:r w:rsidRPr="00E31356">
              <w:rPr>
                <w:color w:val="1F1F1F"/>
                <w:sz w:val="18"/>
                <w:szCs w:val="24"/>
              </w:rPr>
              <w:t>Activation authority / decision</w:t>
            </w:r>
          </w:p>
        </w:tc>
        <w:tc>
          <w:tcPr>
            <w:tcW w:w="6912" w:type="dxa"/>
            <w:tcBorders>
              <w:top w:val="single" w:sz="4" w:space="0" w:color="AEBFB8"/>
              <w:left w:val="single" w:sz="4" w:space="0" w:color="AEBFB8"/>
              <w:bottom w:val="single" w:sz="4" w:space="0" w:color="AEBFB8"/>
              <w:right w:val="single" w:sz="4" w:space="0" w:color="AEBFB8"/>
            </w:tcBorders>
            <w:vAlign w:val="center"/>
          </w:tcPr>
          <w:p w14:paraId="17922D1F" w14:textId="77777777" w:rsidR="00DC260D" w:rsidRPr="00E31356" w:rsidRDefault="000E04C2">
            <w:pPr>
              <w:spacing w:after="0" w:line="252" w:lineRule="auto"/>
              <w:rPr>
                <w:sz w:val="20"/>
                <w:szCs w:val="24"/>
              </w:rPr>
            </w:pPr>
            <w:r w:rsidRPr="00E31356">
              <w:rPr>
                <w:color w:val="1F1F1F"/>
                <w:sz w:val="18"/>
                <w:szCs w:val="24"/>
              </w:rPr>
              <w:t>&lt;Insert&gt;</w:t>
            </w:r>
          </w:p>
        </w:tc>
      </w:tr>
      <w:tr w:rsidR="00DC260D" w:rsidRPr="00E31356" w14:paraId="5863D184"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7A64F66" w14:textId="77777777" w:rsidR="00DC260D" w:rsidRPr="00E31356" w:rsidRDefault="000E04C2">
            <w:pPr>
              <w:spacing w:after="0" w:line="252" w:lineRule="auto"/>
              <w:rPr>
                <w:sz w:val="20"/>
                <w:szCs w:val="24"/>
              </w:rPr>
            </w:pPr>
            <w:r w:rsidRPr="00E31356">
              <w:rPr>
                <w:color w:val="1F1F1F"/>
                <w:sz w:val="18"/>
                <w:szCs w:val="24"/>
              </w:rPr>
              <w:t>Evidence of activation</w:t>
            </w:r>
          </w:p>
        </w:tc>
        <w:tc>
          <w:tcPr>
            <w:tcW w:w="6912" w:type="dxa"/>
            <w:tcBorders>
              <w:top w:val="single" w:sz="4" w:space="0" w:color="AEBFB8"/>
              <w:left w:val="single" w:sz="4" w:space="0" w:color="AEBFB8"/>
              <w:bottom w:val="single" w:sz="4" w:space="0" w:color="AEBFB8"/>
              <w:right w:val="single" w:sz="4" w:space="0" w:color="AEBFB8"/>
            </w:tcBorders>
            <w:vAlign w:val="center"/>
          </w:tcPr>
          <w:p w14:paraId="1240BB72" w14:textId="77777777" w:rsidR="00DC260D" w:rsidRPr="00E31356" w:rsidRDefault="000E04C2">
            <w:pPr>
              <w:spacing w:after="0" w:line="252" w:lineRule="auto"/>
              <w:rPr>
                <w:sz w:val="20"/>
                <w:szCs w:val="24"/>
              </w:rPr>
            </w:pPr>
            <w:r w:rsidRPr="00E31356">
              <w:rPr>
                <w:color w:val="1F1F1F"/>
                <w:sz w:val="18"/>
                <w:szCs w:val="24"/>
              </w:rPr>
              <w:t>[ ] Staff alerts   [ ] Closure/relocation documentation   [ ] Incident command records   [ ] Meeting minutes   [ ] 1135 waiver   [ ] Other</w:t>
            </w:r>
          </w:p>
        </w:tc>
      </w:tr>
      <w:tr w:rsidR="00DC260D" w:rsidRPr="00E31356" w14:paraId="20A91867"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8698B46" w14:textId="77777777" w:rsidR="00DC260D" w:rsidRPr="00E31356" w:rsidRDefault="000E04C2">
            <w:pPr>
              <w:spacing w:after="0" w:line="252" w:lineRule="auto"/>
              <w:rPr>
                <w:sz w:val="20"/>
                <w:szCs w:val="24"/>
              </w:rPr>
            </w:pPr>
            <w:r w:rsidRPr="00E31356">
              <w:rPr>
                <w:color w:val="1F1F1F"/>
                <w:sz w:val="18"/>
                <w:szCs w:val="24"/>
              </w:rPr>
              <w:t>Functions / plan elements tested by the event</w:t>
            </w:r>
          </w:p>
        </w:tc>
        <w:tc>
          <w:tcPr>
            <w:tcW w:w="6912" w:type="dxa"/>
            <w:tcBorders>
              <w:top w:val="single" w:sz="4" w:space="0" w:color="AEBFB8"/>
              <w:left w:val="single" w:sz="4" w:space="0" w:color="AEBFB8"/>
              <w:bottom w:val="single" w:sz="4" w:space="0" w:color="AEBFB8"/>
              <w:right w:val="single" w:sz="4" w:space="0" w:color="AEBFB8"/>
            </w:tcBorders>
            <w:vAlign w:val="center"/>
          </w:tcPr>
          <w:p w14:paraId="5410B97F" w14:textId="77777777" w:rsidR="00DC260D" w:rsidRPr="00E31356" w:rsidRDefault="000E04C2">
            <w:pPr>
              <w:spacing w:after="0" w:line="252" w:lineRule="auto"/>
              <w:rPr>
                <w:sz w:val="20"/>
                <w:szCs w:val="24"/>
              </w:rPr>
            </w:pPr>
            <w:r w:rsidRPr="00E31356">
              <w:rPr>
                <w:color w:val="1F1F1F"/>
                <w:sz w:val="18"/>
                <w:szCs w:val="24"/>
              </w:rPr>
              <w:t>&lt;Insert&gt;</w:t>
            </w:r>
          </w:p>
        </w:tc>
      </w:tr>
      <w:tr w:rsidR="00DC260D" w:rsidRPr="00E31356" w14:paraId="7A25F255"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219E40A" w14:textId="77777777" w:rsidR="00DC260D" w:rsidRPr="00E31356" w:rsidRDefault="000E04C2">
            <w:pPr>
              <w:spacing w:after="0" w:line="252" w:lineRule="auto"/>
              <w:rPr>
                <w:sz w:val="20"/>
                <w:szCs w:val="24"/>
              </w:rPr>
            </w:pPr>
            <w:r w:rsidRPr="00E31356">
              <w:rPr>
                <w:color w:val="1F1F1F"/>
                <w:sz w:val="18"/>
                <w:szCs w:val="24"/>
              </w:rPr>
              <w:t>After-action review completed?</w:t>
            </w:r>
          </w:p>
        </w:tc>
        <w:tc>
          <w:tcPr>
            <w:tcW w:w="6912" w:type="dxa"/>
            <w:tcBorders>
              <w:top w:val="single" w:sz="4" w:space="0" w:color="AEBFB8"/>
              <w:left w:val="single" w:sz="4" w:space="0" w:color="AEBFB8"/>
              <w:bottom w:val="single" w:sz="4" w:space="0" w:color="AEBFB8"/>
              <w:right w:val="single" w:sz="4" w:space="0" w:color="AEBFB8"/>
            </w:tcBorders>
            <w:vAlign w:val="center"/>
          </w:tcPr>
          <w:p w14:paraId="064E0517" w14:textId="77777777" w:rsidR="00DC260D" w:rsidRPr="00E31356" w:rsidRDefault="000E04C2">
            <w:pPr>
              <w:spacing w:after="0" w:line="252" w:lineRule="auto"/>
              <w:rPr>
                <w:sz w:val="20"/>
                <w:szCs w:val="24"/>
              </w:rPr>
            </w:pPr>
            <w:r w:rsidRPr="00E31356">
              <w:rPr>
                <w:color w:val="1F1F1F"/>
                <w:sz w:val="18"/>
                <w:szCs w:val="24"/>
              </w:rPr>
              <w:t>[ ] Yes   [ ] No   Date: __________</w:t>
            </w:r>
          </w:p>
        </w:tc>
      </w:tr>
      <w:tr w:rsidR="00DC260D" w:rsidRPr="00E31356" w14:paraId="09736957"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CCEA2D0" w14:textId="77777777" w:rsidR="00DC260D" w:rsidRPr="00E31356" w:rsidRDefault="000E04C2">
            <w:pPr>
              <w:spacing w:after="0" w:line="252" w:lineRule="auto"/>
              <w:rPr>
                <w:sz w:val="20"/>
                <w:szCs w:val="24"/>
              </w:rPr>
            </w:pPr>
            <w:r w:rsidRPr="00E31356">
              <w:rPr>
                <w:color w:val="1F1F1F"/>
                <w:sz w:val="18"/>
                <w:szCs w:val="24"/>
              </w:rPr>
              <w:t>Corrective actions incorporated?</w:t>
            </w:r>
          </w:p>
        </w:tc>
        <w:tc>
          <w:tcPr>
            <w:tcW w:w="6912" w:type="dxa"/>
            <w:tcBorders>
              <w:top w:val="single" w:sz="4" w:space="0" w:color="AEBFB8"/>
              <w:left w:val="single" w:sz="4" w:space="0" w:color="AEBFB8"/>
              <w:bottom w:val="single" w:sz="4" w:space="0" w:color="AEBFB8"/>
              <w:right w:val="single" w:sz="4" w:space="0" w:color="AEBFB8"/>
            </w:tcBorders>
            <w:vAlign w:val="center"/>
          </w:tcPr>
          <w:p w14:paraId="3E48C9D3" w14:textId="77777777" w:rsidR="00DC260D" w:rsidRPr="00E31356" w:rsidRDefault="000E04C2">
            <w:pPr>
              <w:spacing w:after="0" w:line="252" w:lineRule="auto"/>
              <w:rPr>
                <w:sz w:val="20"/>
                <w:szCs w:val="24"/>
              </w:rPr>
            </w:pPr>
            <w:r w:rsidRPr="00E31356">
              <w:rPr>
                <w:color w:val="1F1F1F"/>
                <w:sz w:val="18"/>
                <w:szCs w:val="24"/>
              </w:rPr>
              <w:t>[ ] Yes   [ ] No   [ ] In progress</w:t>
            </w:r>
          </w:p>
        </w:tc>
      </w:tr>
      <w:tr w:rsidR="00DC260D" w:rsidRPr="00E31356" w14:paraId="1F22D885"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B9CDF3C" w14:textId="77777777" w:rsidR="00DC260D" w:rsidRPr="00E31356" w:rsidRDefault="000E04C2">
            <w:pPr>
              <w:spacing w:after="0" w:line="252" w:lineRule="auto"/>
              <w:rPr>
                <w:sz w:val="20"/>
                <w:szCs w:val="24"/>
              </w:rPr>
            </w:pPr>
            <w:r w:rsidRPr="00E31356">
              <w:rPr>
                <w:color w:val="1F1F1F"/>
                <w:sz w:val="18"/>
                <w:szCs w:val="24"/>
              </w:rPr>
              <w:t>Exemption applied to</w:t>
            </w:r>
          </w:p>
        </w:tc>
        <w:tc>
          <w:tcPr>
            <w:tcW w:w="6912" w:type="dxa"/>
            <w:tcBorders>
              <w:top w:val="single" w:sz="4" w:space="0" w:color="AEBFB8"/>
              <w:left w:val="single" w:sz="4" w:space="0" w:color="AEBFB8"/>
              <w:bottom w:val="single" w:sz="4" w:space="0" w:color="AEBFB8"/>
              <w:right w:val="single" w:sz="4" w:space="0" w:color="AEBFB8"/>
            </w:tcBorders>
            <w:vAlign w:val="center"/>
          </w:tcPr>
          <w:p w14:paraId="3C2CD637" w14:textId="77777777" w:rsidR="00DC260D" w:rsidRPr="00E31356" w:rsidRDefault="000E04C2">
            <w:pPr>
              <w:spacing w:after="0" w:line="252" w:lineRule="auto"/>
              <w:rPr>
                <w:sz w:val="20"/>
                <w:szCs w:val="24"/>
              </w:rPr>
            </w:pPr>
            <w:r w:rsidRPr="00E31356">
              <w:rPr>
                <w:color w:val="1F1F1F"/>
                <w:sz w:val="18"/>
                <w:szCs w:val="24"/>
              </w:rPr>
              <w:t>&lt;Identify the next required full-scale / functional exercise only if permitted for this provider type&gt;</w:t>
            </w:r>
          </w:p>
        </w:tc>
      </w:tr>
      <w:tr w:rsidR="00DC260D" w:rsidRPr="00E31356" w14:paraId="33B8C001"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6D9264F" w14:textId="77777777" w:rsidR="00DC260D" w:rsidRPr="00E31356" w:rsidRDefault="000E04C2">
            <w:pPr>
              <w:spacing w:after="0" w:line="252" w:lineRule="auto"/>
              <w:rPr>
                <w:sz w:val="20"/>
                <w:szCs w:val="24"/>
              </w:rPr>
            </w:pPr>
            <w:r w:rsidRPr="00E31356">
              <w:rPr>
                <w:color w:val="1F1F1F"/>
                <w:sz w:val="18"/>
                <w:szCs w:val="24"/>
              </w:rPr>
              <w:t>Evidence / record location</w:t>
            </w:r>
          </w:p>
        </w:tc>
        <w:tc>
          <w:tcPr>
            <w:tcW w:w="6912" w:type="dxa"/>
            <w:tcBorders>
              <w:top w:val="single" w:sz="4" w:space="0" w:color="AEBFB8"/>
              <w:left w:val="single" w:sz="4" w:space="0" w:color="AEBFB8"/>
              <w:bottom w:val="single" w:sz="4" w:space="0" w:color="AEBFB8"/>
              <w:right w:val="single" w:sz="4" w:space="0" w:color="AEBFB8"/>
            </w:tcBorders>
            <w:vAlign w:val="center"/>
          </w:tcPr>
          <w:p w14:paraId="239F5CD3" w14:textId="77777777" w:rsidR="00DC260D" w:rsidRPr="00E31356" w:rsidRDefault="000E04C2">
            <w:pPr>
              <w:spacing w:after="0" w:line="252" w:lineRule="auto"/>
              <w:rPr>
                <w:sz w:val="20"/>
                <w:szCs w:val="24"/>
              </w:rPr>
            </w:pPr>
            <w:r w:rsidRPr="00E31356">
              <w:rPr>
                <w:color w:val="1F1F1F"/>
                <w:sz w:val="18"/>
                <w:szCs w:val="24"/>
              </w:rPr>
              <w:t>&lt;Insert&gt;</w:t>
            </w:r>
          </w:p>
        </w:tc>
      </w:tr>
    </w:tbl>
    <w:p w14:paraId="51AAA66D" w14:textId="77777777" w:rsidR="00DC260D" w:rsidRDefault="000E04C2">
      <w:r>
        <w:br w:type="page"/>
      </w:r>
    </w:p>
    <w:p w14:paraId="1ABF890E" w14:textId="77777777" w:rsidR="00DC260D" w:rsidRPr="00E31356" w:rsidRDefault="000E04C2">
      <w:pPr>
        <w:pBdr>
          <w:bottom w:val="single" w:sz="10" w:space="3" w:color="E24A1D"/>
        </w:pBdr>
        <w:spacing w:before="100" w:after="80" w:line="252" w:lineRule="auto"/>
        <w:rPr>
          <w:sz w:val="20"/>
          <w:szCs w:val="24"/>
        </w:rPr>
      </w:pPr>
      <w:r w:rsidRPr="00E31356">
        <w:rPr>
          <w:b/>
          <w:color w:val="006247"/>
          <w:sz w:val="32"/>
          <w:szCs w:val="24"/>
        </w:rPr>
        <w:lastRenderedPageBreak/>
        <w:t>PART III — OBJECTIVES, SCOPE &amp; PARTICIPATION</w:t>
      </w:r>
    </w:p>
    <w:p w14:paraId="40F98F50" w14:textId="77777777"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A. EXERCISE OBJECTIVES</w:t>
      </w:r>
    </w:p>
    <w:tbl>
      <w:tblPr>
        <w:tblW w:w="0" w:type="auto"/>
        <w:jc w:val="center"/>
        <w:tblLayout w:type="fixed"/>
        <w:tblLook w:val="04A0" w:firstRow="1" w:lastRow="0" w:firstColumn="1" w:lastColumn="0" w:noHBand="0" w:noVBand="1"/>
      </w:tblPr>
      <w:tblGrid>
        <w:gridCol w:w="576"/>
        <w:gridCol w:w="3528"/>
        <w:gridCol w:w="3168"/>
        <w:gridCol w:w="3168"/>
      </w:tblGrid>
      <w:tr w:rsidR="00DC260D" w:rsidRPr="00E31356" w14:paraId="4F31A033" w14:textId="77777777">
        <w:trPr>
          <w:tblHeader/>
          <w:jc w:val="center"/>
        </w:trPr>
        <w:tc>
          <w:tcPr>
            <w:tcW w:w="57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40FBD6DD" w14:textId="77777777" w:rsidR="00DC260D" w:rsidRPr="00E31356" w:rsidRDefault="000E04C2">
            <w:pPr>
              <w:spacing w:after="0" w:line="252" w:lineRule="auto"/>
              <w:rPr>
                <w:sz w:val="20"/>
                <w:szCs w:val="24"/>
              </w:rPr>
            </w:pPr>
            <w:r w:rsidRPr="00E31356">
              <w:rPr>
                <w:b/>
                <w:color w:val="FFFFFF"/>
                <w:sz w:val="18"/>
                <w:szCs w:val="24"/>
              </w:rPr>
              <w:t>#</w:t>
            </w:r>
          </w:p>
        </w:tc>
        <w:tc>
          <w:tcPr>
            <w:tcW w:w="352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86EBE38" w14:textId="77777777" w:rsidR="00DC260D" w:rsidRPr="00E31356" w:rsidRDefault="000E04C2">
            <w:pPr>
              <w:spacing w:after="0" w:line="252" w:lineRule="auto"/>
              <w:rPr>
                <w:sz w:val="20"/>
                <w:szCs w:val="24"/>
              </w:rPr>
            </w:pPr>
            <w:r w:rsidRPr="00E31356">
              <w:rPr>
                <w:b/>
                <w:color w:val="FFFFFF"/>
                <w:sz w:val="18"/>
                <w:szCs w:val="24"/>
              </w:rPr>
              <w:t>Objective</w:t>
            </w:r>
          </w:p>
        </w:tc>
        <w:tc>
          <w:tcPr>
            <w:tcW w:w="316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B842D54" w14:textId="77777777" w:rsidR="00DC260D" w:rsidRPr="00E31356" w:rsidRDefault="000E04C2">
            <w:pPr>
              <w:spacing w:after="0" w:line="252" w:lineRule="auto"/>
              <w:rPr>
                <w:sz w:val="20"/>
                <w:szCs w:val="24"/>
              </w:rPr>
            </w:pPr>
            <w:r w:rsidRPr="00E31356">
              <w:rPr>
                <w:b/>
                <w:color w:val="FFFFFF"/>
                <w:sz w:val="18"/>
                <w:szCs w:val="24"/>
              </w:rPr>
              <w:t>Plan / Policy / Capability Tested</w:t>
            </w:r>
          </w:p>
        </w:tc>
        <w:tc>
          <w:tcPr>
            <w:tcW w:w="316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48CBD831" w14:textId="77777777" w:rsidR="00DC260D" w:rsidRPr="00E31356" w:rsidRDefault="000E04C2">
            <w:pPr>
              <w:spacing w:after="0" w:line="252" w:lineRule="auto"/>
              <w:rPr>
                <w:sz w:val="20"/>
                <w:szCs w:val="24"/>
              </w:rPr>
            </w:pPr>
            <w:r w:rsidRPr="00E31356">
              <w:rPr>
                <w:b/>
                <w:color w:val="FFFFFF"/>
                <w:sz w:val="18"/>
                <w:szCs w:val="24"/>
              </w:rPr>
              <w:t>Success Measure</w:t>
            </w:r>
          </w:p>
        </w:tc>
      </w:tr>
      <w:tr w:rsidR="00DC260D" w:rsidRPr="00E31356" w14:paraId="760D839E" w14:textId="77777777">
        <w:trPr>
          <w:cantSplit/>
          <w:jc w:val="center"/>
        </w:trPr>
        <w:tc>
          <w:tcPr>
            <w:tcW w:w="576" w:type="dxa"/>
            <w:tcBorders>
              <w:top w:val="single" w:sz="4" w:space="0" w:color="AEBFB8"/>
              <w:left w:val="single" w:sz="4" w:space="0" w:color="AEBFB8"/>
              <w:bottom w:val="single" w:sz="4" w:space="0" w:color="AEBFB8"/>
              <w:right w:val="single" w:sz="4" w:space="0" w:color="AEBFB8"/>
            </w:tcBorders>
            <w:vAlign w:val="center"/>
          </w:tcPr>
          <w:p w14:paraId="3DDB9A8C" w14:textId="77777777" w:rsidR="00DC260D" w:rsidRPr="00E31356" w:rsidRDefault="000E04C2">
            <w:pPr>
              <w:spacing w:after="0" w:line="252" w:lineRule="auto"/>
              <w:rPr>
                <w:sz w:val="20"/>
                <w:szCs w:val="24"/>
              </w:rPr>
            </w:pPr>
            <w:r w:rsidRPr="00E31356">
              <w:rPr>
                <w:color w:val="1F1F1F"/>
                <w:sz w:val="18"/>
                <w:szCs w:val="24"/>
              </w:rPr>
              <w:t>1</w:t>
            </w:r>
          </w:p>
        </w:tc>
        <w:tc>
          <w:tcPr>
            <w:tcW w:w="3528" w:type="dxa"/>
            <w:tcBorders>
              <w:top w:val="single" w:sz="4" w:space="0" w:color="AEBFB8"/>
              <w:left w:val="single" w:sz="4" w:space="0" w:color="AEBFB8"/>
              <w:bottom w:val="single" w:sz="4" w:space="0" w:color="AEBFB8"/>
              <w:right w:val="single" w:sz="4" w:space="0" w:color="AEBFB8"/>
            </w:tcBorders>
            <w:vAlign w:val="center"/>
          </w:tcPr>
          <w:p w14:paraId="2CC4B46B" w14:textId="77777777" w:rsidR="00DC260D" w:rsidRPr="00E31356" w:rsidRDefault="000E04C2">
            <w:pPr>
              <w:spacing w:after="0" w:line="252" w:lineRule="auto"/>
              <w:rPr>
                <w:sz w:val="20"/>
                <w:szCs w:val="24"/>
              </w:rPr>
            </w:pPr>
            <w:r w:rsidRPr="00E31356">
              <w:rPr>
                <w:color w:val="1F1F1F"/>
                <w:sz w:val="18"/>
                <w:szCs w:val="24"/>
              </w:rPr>
              <w:t>&lt;Objective&gt;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114A3242" w14:textId="77777777" w:rsidR="00DC260D" w:rsidRPr="00E31356" w:rsidRDefault="000E04C2">
            <w:pPr>
              <w:spacing w:after="0" w:line="252" w:lineRule="auto"/>
              <w:rPr>
                <w:sz w:val="20"/>
                <w:szCs w:val="24"/>
              </w:rPr>
            </w:pPr>
            <w:r w:rsidRPr="00E31356">
              <w:rPr>
                <w:color w:val="1F1F1F"/>
                <w:sz w:val="18"/>
                <w:szCs w:val="24"/>
              </w:rPr>
              <w:t>&lt;Plan/policy/capability&gt;</w:t>
            </w:r>
          </w:p>
        </w:tc>
        <w:tc>
          <w:tcPr>
            <w:tcW w:w="3168" w:type="dxa"/>
            <w:tcBorders>
              <w:top w:val="single" w:sz="4" w:space="0" w:color="AEBFB8"/>
              <w:left w:val="single" w:sz="4" w:space="0" w:color="AEBFB8"/>
              <w:bottom w:val="single" w:sz="4" w:space="0" w:color="AEBFB8"/>
              <w:right w:val="single" w:sz="4" w:space="0" w:color="AEBFB8"/>
            </w:tcBorders>
            <w:vAlign w:val="center"/>
          </w:tcPr>
          <w:p w14:paraId="6676C918" w14:textId="77777777" w:rsidR="00DC260D" w:rsidRPr="00E31356" w:rsidRDefault="000E04C2">
            <w:pPr>
              <w:spacing w:after="0" w:line="252" w:lineRule="auto"/>
              <w:rPr>
                <w:sz w:val="20"/>
                <w:szCs w:val="24"/>
              </w:rPr>
            </w:pPr>
            <w:r w:rsidRPr="00E31356">
              <w:rPr>
                <w:color w:val="1F1F1F"/>
                <w:sz w:val="18"/>
                <w:szCs w:val="24"/>
              </w:rPr>
              <w:t>&lt;Expected outcome / measure&gt;</w:t>
            </w:r>
          </w:p>
        </w:tc>
      </w:tr>
      <w:tr w:rsidR="00DC260D" w:rsidRPr="00E31356" w14:paraId="17B57693" w14:textId="77777777">
        <w:trPr>
          <w:cantSplit/>
          <w:jc w:val="center"/>
        </w:trPr>
        <w:tc>
          <w:tcPr>
            <w:tcW w:w="576" w:type="dxa"/>
            <w:tcBorders>
              <w:top w:val="single" w:sz="4" w:space="0" w:color="AEBFB8"/>
              <w:left w:val="single" w:sz="4" w:space="0" w:color="AEBFB8"/>
              <w:bottom w:val="single" w:sz="4" w:space="0" w:color="AEBFB8"/>
              <w:right w:val="single" w:sz="4" w:space="0" w:color="AEBFB8"/>
            </w:tcBorders>
            <w:vAlign w:val="center"/>
          </w:tcPr>
          <w:p w14:paraId="7F7F45CC" w14:textId="77777777" w:rsidR="00DC260D" w:rsidRPr="00E31356" w:rsidRDefault="000E04C2">
            <w:pPr>
              <w:spacing w:after="0" w:line="252" w:lineRule="auto"/>
              <w:rPr>
                <w:sz w:val="20"/>
                <w:szCs w:val="24"/>
              </w:rPr>
            </w:pPr>
            <w:r w:rsidRPr="00E31356">
              <w:rPr>
                <w:color w:val="1F1F1F"/>
                <w:sz w:val="18"/>
                <w:szCs w:val="24"/>
              </w:rPr>
              <w:t>2</w:t>
            </w:r>
          </w:p>
        </w:tc>
        <w:tc>
          <w:tcPr>
            <w:tcW w:w="3528" w:type="dxa"/>
            <w:tcBorders>
              <w:top w:val="single" w:sz="4" w:space="0" w:color="AEBFB8"/>
              <w:left w:val="single" w:sz="4" w:space="0" w:color="AEBFB8"/>
              <w:bottom w:val="single" w:sz="4" w:space="0" w:color="AEBFB8"/>
              <w:right w:val="single" w:sz="4" w:space="0" w:color="AEBFB8"/>
            </w:tcBorders>
            <w:vAlign w:val="center"/>
          </w:tcPr>
          <w:p w14:paraId="50A5979F" w14:textId="77777777" w:rsidR="00DC260D" w:rsidRPr="00E31356" w:rsidRDefault="000E04C2">
            <w:pPr>
              <w:spacing w:after="0" w:line="252" w:lineRule="auto"/>
              <w:rPr>
                <w:sz w:val="20"/>
                <w:szCs w:val="24"/>
              </w:rPr>
            </w:pPr>
            <w:r w:rsidRPr="00E31356">
              <w:rPr>
                <w:color w:val="1F1F1F"/>
                <w:sz w:val="18"/>
                <w:szCs w:val="24"/>
              </w:rPr>
              <w:t>&lt;Objective&gt;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7BB699FB" w14:textId="77777777" w:rsidR="00DC260D" w:rsidRPr="00E31356" w:rsidRDefault="000E04C2">
            <w:pPr>
              <w:spacing w:after="0" w:line="252" w:lineRule="auto"/>
              <w:rPr>
                <w:sz w:val="20"/>
                <w:szCs w:val="24"/>
              </w:rPr>
            </w:pPr>
            <w:r w:rsidRPr="00E31356">
              <w:rPr>
                <w:color w:val="1F1F1F"/>
                <w:sz w:val="18"/>
                <w:szCs w:val="24"/>
              </w:rPr>
              <w:t>&lt;Plan/policy/capability&gt;</w:t>
            </w:r>
          </w:p>
        </w:tc>
        <w:tc>
          <w:tcPr>
            <w:tcW w:w="3168" w:type="dxa"/>
            <w:tcBorders>
              <w:top w:val="single" w:sz="4" w:space="0" w:color="AEBFB8"/>
              <w:left w:val="single" w:sz="4" w:space="0" w:color="AEBFB8"/>
              <w:bottom w:val="single" w:sz="4" w:space="0" w:color="AEBFB8"/>
              <w:right w:val="single" w:sz="4" w:space="0" w:color="AEBFB8"/>
            </w:tcBorders>
            <w:vAlign w:val="center"/>
          </w:tcPr>
          <w:p w14:paraId="273E2F9E" w14:textId="77777777" w:rsidR="00DC260D" w:rsidRPr="00E31356" w:rsidRDefault="000E04C2">
            <w:pPr>
              <w:spacing w:after="0" w:line="252" w:lineRule="auto"/>
              <w:rPr>
                <w:sz w:val="20"/>
                <w:szCs w:val="24"/>
              </w:rPr>
            </w:pPr>
            <w:r w:rsidRPr="00E31356">
              <w:rPr>
                <w:color w:val="1F1F1F"/>
                <w:sz w:val="18"/>
                <w:szCs w:val="24"/>
              </w:rPr>
              <w:t>&lt;Expected outcome / measure&gt;</w:t>
            </w:r>
          </w:p>
        </w:tc>
      </w:tr>
      <w:tr w:rsidR="00DC260D" w:rsidRPr="00E31356" w14:paraId="62122402" w14:textId="77777777">
        <w:trPr>
          <w:cantSplit/>
          <w:jc w:val="center"/>
        </w:trPr>
        <w:tc>
          <w:tcPr>
            <w:tcW w:w="576" w:type="dxa"/>
            <w:tcBorders>
              <w:top w:val="single" w:sz="4" w:space="0" w:color="AEBFB8"/>
              <w:left w:val="single" w:sz="4" w:space="0" w:color="AEBFB8"/>
              <w:bottom w:val="single" w:sz="4" w:space="0" w:color="AEBFB8"/>
              <w:right w:val="single" w:sz="4" w:space="0" w:color="AEBFB8"/>
            </w:tcBorders>
            <w:vAlign w:val="center"/>
          </w:tcPr>
          <w:p w14:paraId="2792A565" w14:textId="77777777" w:rsidR="00DC260D" w:rsidRPr="00E31356" w:rsidRDefault="000E04C2">
            <w:pPr>
              <w:spacing w:after="0" w:line="252" w:lineRule="auto"/>
              <w:rPr>
                <w:sz w:val="20"/>
                <w:szCs w:val="24"/>
              </w:rPr>
            </w:pPr>
            <w:r w:rsidRPr="00E31356">
              <w:rPr>
                <w:color w:val="1F1F1F"/>
                <w:sz w:val="18"/>
                <w:szCs w:val="24"/>
              </w:rPr>
              <w:t>3</w:t>
            </w:r>
          </w:p>
        </w:tc>
        <w:tc>
          <w:tcPr>
            <w:tcW w:w="3528" w:type="dxa"/>
            <w:tcBorders>
              <w:top w:val="single" w:sz="4" w:space="0" w:color="AEBFB8"/>
              <w:left w:val="single" w:sz="4" w:space="0" w:color="AEBFB8"/>
              <w:bottom w:val="single" w:sz="4" w:space="0" w:color="AEBFB8"/>
              <w:right w:val="single" w:sz="4" w:space="0" w:color="AEBFB8"/>
            </w:tcBorders>
            <w:vAlign w:val="center"/>
          </w:tcPr>
          <w:p w14:paraId="3FDFCBD0" w14:textId="77777777" w:rsidR="00DC260D" w:rsidRPr="00E31356" w:rsidRDefault="000E04C2">
            <w:pPr>
              <w:spacing w:after="0" w:line="252" w:lineRule="auto"/>
              <w:rPr>
                <w:sz w:val="20"/>
                <w:szCs w:val="24"/>
              </w:rPr>
            </w:pPr>
            <w:r w:rsidRPr="00E31356">
              <w:rPr>
                <w:color w:val="1F1F1F"/>
                <w:sz w:val="18"/>
                <w:szCs w:val="24"/>
              </w:rPr>
              <w:t>&lt;Objective&gt;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079AC647" w14:textId="77777777" w:rsidR="00DC260D" w:rsidRPr="00E31356" w:rsidRDefault="000E04C2">
            <w:pPr>
              <w:spacing w:after="0" w:line="252" w:lineRule="auto"/>
              <w:rPr>
                <w:sz w:val="20"/>
                <w:szCs w:val="24"/>
              </w:rPr>
            </w:pPr>
            <w:r w:rsidRPr="00E31356">
              <w:rPr>
                <w:color w:val="1F1F1F"/>
                <w:sz w:val="18"/>
                <w:szCs w:val="24"/>
              </w:rPr>
              <w:t>&lt;Plan/policy/capability&gt;</w:t>
            </w:r>
          </w:p>
        </w:tc>
        <w:tc>
          <w:tcPr>
            <w:tcW w:w="3168" w:type="dxa"/>
            <w:tcBorders>
              <w:top w:val="single" w:sz="4" w:space="0" w:color="AEBFB8"/>
              <w:left w:val="single" w:sz="4" w:space="0" w:color="AEBFB8"/>
              <w:bottom w:val="single" w:sz="4" w:space="0" w:color="AEBFB8"/>
              <w:right w:val="single" w:sz="4" w:space="0" w:color="AEBFB8"/>
            </w:tcBorders>
            <w:vAlign w:val="center"/>
          </w:tcPr>
          <w:p w14:paraId="57B551DB" w14:textId="77777777" w:rsidR="00DC260D" w:rsidRPr="00E31356" w:rsidRDefault="000E04C2">
            <w:pPr>
              <w:spacing w:after="0" w:line="252" w:lineRule="auto"/>
              <w:rPr>
                <w:sz w:val="20"/>
                <w:szCs w:val="24"/>
              </w:rPr>
            </w:pPr>
            <w:r w:rsidRPr="00E31356">
              <w:rPr>
                <w:color w:val="1F1F1F"/>
                <w:sz w:val="18"/>
                <w:szCs w:val="24"/>
              </w:rPr>
              <w:t>&lt;Expected outcome / measure&gt;</w:t>
            </w:r>
          </w:p>
        </w:tc>
      </w:tr>
      <w:tr w:rsidR="00DC260D" w:rsidRPr="00E31356" w14:paraId="4345F5EF" w14:textId="77777777">
        <w:trPr>
          <w:cantSplit/>
          <w:jc w:val="center"/>
        </w:trPr>
        <w:tc>
          <w:tcPr>
            <w:tcW w:w="576" w:type="dxa"/>
            <w:tcBorders>
              <w:top w:val="single" w:sz="4" w:space="0" w:color="AEBFB8"/>
              <w:left w:val="single" w:sz="4" w:space="0" w:color="AEBFB8"/>
              <w:bottom w:val="single" w:sz="4" w:space="0" w:color="AEBFB8"/>
              <w:right w:val="single" w:sz="4" w:space="0" w:color="AEBFB8"/>
            </w:tcBorders>
            <w:vAlign w:val="center"/>
          </w:tcPr>
          <w:p w14:paraId="6CFC5EAE" w14:textId="77777777" w:rsidR="00DC260D" w:rsidRPr="00E31356" w:rsidRDefault="000E04C2">
            <w:pPr>
              <w:spacing w:after="0" w:line="252" w:lineRule="auto"/>
              <w:rPr>
                <w:sz w:val="20"/>
                <w:szCs w:val="24"/>
              </w:rPr>
            </w:pPr>
            <w:r w:rsidRPr="00E31356">
              <w:rPr>
                <w:color w:val="1F1F1F"/>
                <w:sz w:val="18"/>
                <w:szCs w:val="24"/>
              </w:rPr>
              <w:t>4</w:t>
            </w:r>
          </w:p>
        </w:tc>
        <w:tc>
          <w:tcPr>
            <w:tcW w:w="3528" w:type="dxa"/>
            <w:tcBorders>
              <w:top w:val="single" w:sz="4" w:space="0" w:color="AEBFB8"/>
              <w:left w:val="single" w:sz="4" w:space="0" w:color="AEBFB8"/>
              <w:bottom w:val="single" w:sz="4" w:space="0" w:color="AEBFB8"/>
              <w:right w:val="single" w:sz="4" w:space="0" w:color="AEBFB8"/>
            </w:tcBorders>
            <w:vAlign w:val="center"/>
          </w:tcPr>
          <w:p w14:paraId="28C92004" w14:textId="77777777" w:rsidR="00DC260D" w:rsidRPr="00E31356" w:rsidRDefault="000E04C2">
            <w:pPr>
              <w:spacing w:after="0" w:line="252" w:lineRule="auto"/>
              <w:rPr>
                <w:sz w:val="20"/>
                <w:szCs w:val="24"/>
              </w:rPr>
            </w:pPr>
            <w:r w:rsidRPr="00E31356">
              <w:rPr>
                <w:color w:val="1F1F1F"/>
                <w:sz w:val="18"/>
                <w:szCs w:val="24"/>
              </w:rPr>
              <w:t>&lt;Objective&gt;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46DDF505" w14:textId="77777777" w:rsidR="00DC260D" w:rsidRPr="00E31356" w:rsidRDefault="000E04C2">
            <w:pPr>
              <w:spacing w:after="0" w:line="252" w:lineRule="auto"/>
              <w:rPr>
                <w:sz w:val="20"/>
                <w:szCs w:val="24"/>
              </w:rPr>
            </w:pPr>
            <w:r w:rsidRPr="00E31356">
              <w:rPr>
                <w:color w:val="1F1F1F"/>
                <w:sz w:val="18"/>
                <w:szCs w:val="24"/>
              </w:rPr>
              <w:t>&lt;Plan/policy/capability&gt;</w:t>
            </w:r>
          </w:p>
        </w:tc>
        <w:tc>
          <w:tcPr>
            <w:tcW w:w="3168" w:type="dxa"/>
            <w:tcBorders>
              <w:top w:val="single" w:sz="4" w:space="0" w:color="AEBFB8"/>
              <w:left w:val="single" w:sz="4" w:space="0" w:color="AEBFB8"/>
              <w:bottom w:val="single" w:sz="4" w:space="0" w:color="AEBFB8"/>
              <w:right w:val="single" w:sz="4" w:space="0" w:color="AEBFB8"/>
            </w:tcBorders>
            <w:vAlign w:val="center"/>
          </w:tcPr>
          <w:p w14:paraId="4C0DAA2A" w14:textId="77777777" w:rsidR="00DC260D" w:rsidRPr="00E31356" w:rsidRDefault="000E04C2">
            <w:pPr>
              <w:spacing w:after="0" w:line="252" w:lineRule="auto"/>
              <w:rPr>
                <w:sz w:val="20"/>
                <w:szCs w:val="24"/>
              </w:rPr>
            </w:pPr>
            <w:r w:rsidRPr="00E31356">
              <w:rPr>
                <w:color w:val="1F1F1F"/>
                <w:sz w:val="18"/>
                <w:szCs w:val="24"/>
              </w:rPr>
              <w:t>&lt;Expected outcome / measure&gt;</w:t>
            </w:r>
          </w:p>
        </w:tc>
      </w:tr>
    </w:tbl>
    <w:p w14:paraId="1B5543A3" w14:textId="77777777" w:rsidR="00E31356" w:rsidRDefault="00E31356">
      <w:pPr>
        <w:pBdr>
          <w:bottom w:val="single" w:sz="6" w:space="3" w:color="E24A1D"/>
        </w:pBdr>
        <w:spacing w:before="100" w:after="80" w:line="252" w:lineRule="auto"/>
        <w:rPr>
          <w:b/>
          <w:color w:val="006247"/>
          <w:sz w:val="28"/>
          <w:szCs w:val="24"/>
        </w:rPr>
      </w:pPr>
    </w:p>
    <w:p w14:paraId="6DF8A225" w14:textId="13255C5E"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B. SCOPE</w:t>
      </w:r>
    </w:p>
    <w:tbl>
      <w:tblPr>
        <w:tblW w:w="0" w:type="auto"/>
        <w:jc w:val="center"/>
        <w:tblLayout w:type="fixed"/>
        <w:tblLook w:val="04A0" w:firstRow="1" w:lastRow="0" w:firstColumn="1" w:lastColumn="0" w:noHBand="0" w:noVBand="1"/>
      </w:tblPr>
      <w:tblGrid>
        <w:gridCol w:w="2880"/>
        <w:gridCol w:w="7560"/>
      </w:tblGrid>
      <w:tr w:rsidR="00DC260D" w:rsidRPr="00E31356" w14:paraId="146A7C1E"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6715ADA" w14:textId="77777777" w:rsidR="00DC260D" w:rsidRPr="00E31356" w:rsidRDefault="000E04C2">
            <w:pPr>
              <w:spacing w:after="0" w:line="252" w:lineRule="auto"/>
              <w:rPr>
                <w:sz w:val="20"/>
                <w:szCs w:val="24"/>
              </w:rPr>
            </w:pPr>
            <w:r w:rsidRPr="00E31356">
              <w:rPr>
                <w:b/>
                <w:color w:val="006247"/>
                <w:sz w:val="20"/>
                <w:szCs w:val="24"/>
              </w:rPr>
              <w:t>Scenario / Hazard</w:t>
            </w:r>
          </w:p>
        </w:tc>
        <w:tc>
          <w:tcPr>
            <w:tcW w:w="7560" w:type="dxa"/>
            <w:tcBorders>
              <w:top w:val="single" w:sz="4" w:space="0" w:color="AEBFB8"/>
              <w:left w:val="single" w:sz="4" w:space="0" w:color="AEBFB8"/>
              <w:bottom w:val="single" w:sz="4" w:space="0" w:color="AEBFB8"/>
              <w:right w:val="single" w:sz="4" w:space="0" w:color="AEBFB8"/>
            </w:tcBorders>
            <w:vAlign w:val="center"/>
          </w:tcPr>
          <w:p w14:paraId="75B74F4F" w14:textId="77777777" w:rsidR="00DC260D" w:rsidRPr="00E31356" w:rsidRDefault="000E04C2">
            <w:pPr>
              <w:spacing w:after="0" w:line="252" w:lineRule="auto"/>
              <w:rPr>
                <w:sz w:val="20"/>
                <w:szCs w:val="24"/>
              </w:rPr>
            </w:pPr>
            <w:r w:rsidRPr="00E31356">
              <w:rPr>
                <w:color w:val="666666"/>
                <w:sz w:val="20"/>
                <w:szCs w:val="24"/>
              </w:rPr>
              <w:t>&lt;Brief scenario summary&gt;</w:t>
            </w:r>
          </w:p>
        </w:tc>
      </w:tr>
      <w:tr w:rsidR="00DC260D" w:rsidRPr="00E31356" w14:paraId="04D029B3"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4284C76" w14:textId="77777777" w:rsidR="00DC260D" w:rsidRPr="00E31356" w:rsidRDefault="000E04C2">
            <w:pPr>
              <w:spacing w:after="0" w:line="252" w:lineRule="auto"/>
              <w:rPr>
                <w:sz w:val="20"/>
                <w:szCs w:val="24"/>
              </w:rPr>
            </w:pPr>
            <w:r w:rsidRPr="00E31356">
              <w:rPr>
                <w:b/>
                <w:color w:val="006247"/>
                <w:sz w:val="20"/>
                <w:szCs w:val="24"/>
              </w:rPr>
              <w:t>Functions / Departments Included</w:t>
            </w:r>
          </w:p>
        </w:tc>
        <w:tc>
          <w:tcPr>
            <w:tcW w:w="7560" w:type="dxa"/>
            <w:tcBorders>
              <w:top w:val="single" w:sz="4" w:space="0" w:color="AEBFB8"/>
              <w:left w:val="single" w:sz="4" w:space="0" w:color="AEBFB8"/>
              <w:bottom w:val="single" w:sz="4" w:space="0" w:color="AEBFB8"/>
              <w:right w:val="single" w:sz="4" w:space="0" w:color="AEBFB8"/>
            </w:tcBorders>
            <w:vAlign w:val="center"/>
          </w:tcPr>
          <w:p w14:paraId="290A223C"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44C5564A"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0DC5998" w14:textId="77777777" w:rsidR="00DC260D" w:rsidRPr="00E31356" w:rsidRDefault="000E04C2">
            <w:pPr>
              <w:spacing w:after="0" w:line="252" w:lineRule="auto"/>
              <w:rPr>
                <w:sz w:val="20"/>
                <w:szCs w:val="24"/>
              </w:rPr>
            </w:pPr>
            <w:r w:rsidRPr="00E31356">
              <w:rPr>
                <w:b/>
                <w:color w:val="006247"/>
                <w:sz w:val="20"/>
                <w:szCs w:val="24"/>
              </w:rPr>
              <w:t>Shifts / Operational Periods Included</w:t>
            </w:r>
          </w:p>
        </w:tc>
        <w:tc>
          <w:tcPr>
            <w:tcW w:w="7560" w:type="dxa"/>
            <w:tcBorders>
              <w:top w:val="single" w:sz="4" w:space="0" w:color="AEBFB8"/>
              <w:left w:val="single" w:sz="4" w:space="0" w:color="AEBFB8"/>
              <w:bottom w:val="single" w:sz="4" w:space="0" w:color="AEBFB8"/>
              <w:right w:val="single" w:sz="4" w:space="0" w:color="AEBFB8"/>
            </w:tcBorders>
            <w:vAlign w:val="center"/>
          </w:tcPr>
          <w:p w14:paraId="60660471"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0393C0CC"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18C3CA8" w14:textId="77777777" w:rsidR="00DC260D" w:rsidRPr="00E31356" w:rsidRDefault="000E04C2">
            <w:pPr>
              <w:spacing w:after="0" w:line="252" w:lineRule="auto"/>
              <w:rPr>
                <w:sz w:val="20"/>
                <w:szCs w:val="24"/>
              </w:rPr>
            </w:pPr>
            <w:r w:rsidRPr="00E31356">
              <w:rPr>
                <w:b/>
                <w:color w:val="006247"/>
                <w:sz w:val="20"/>
                <w:szCs w:val="24"/>
              </w:rPr>
              <w:t>Residents / Patients / Clients Simulated or Involved</w:t>
            </w:r>
          </w:p>
        </w:tc>
        <w:tc>
          <w:tcPr>
            <w:tcW w:w="7560" w:type="dxa"/>
            <w:tcBorders>
              <w:top w:val="single" w:sz="4" w:space="0" w:color="AEBFB8"/>
              <w:left w:val="single" w:sz="4" w:space="0" w:color="AEBFB8"/>
              <w:bottom w:val="single" w:sz="4" w:space="0" w:color="AEBFB8"/>
              <w:right w:val="single" w:sz="4" w:space="0" w:color="AEBFB8"/>
            </w:tcBorders>
            <w:vAlign w:val="center"/>
          </w:tcPr>
          <w:p w14:paraId="5BFFE8D3" w14:textId="77777777" w:rsidR="00DC260D" w:rsidRPr="00E31356" w:rsidRDefault="000E04C2">
            <w:pPr>
              <w:spacing w:after="0" w:line="252" w:lineRule="auto"/>
              <w:rPr>
                <w:sz w:val="20"/>
                <w:szCs w:val="24"/>
              </w:rPr>
            </w:pPr>
            <w:r w:rsidRPr="00E31356">
              <w:rPr>
                <w:color w:val="666666"/>
                <w:sz w:val="20"/>
                <w:szCs w:val="24"/>
              </w:rPr>
              <w:t>&lt;Insert or N/A&gt;</w:t>
            </w:r>
          </w:p>
        </w:tc>
      </w:tr>
      <w:tr w:rsidR="00DC260D" w:rsidRPr="00E31356" w14:paraId="737DAEDF"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657F2ED" w14:textId="77777777" w:rsidR="00DC260D" w:rsidRPr="00E31356" w:rsidRDefault="000E04C2">
            <w:pPr>
              <w:spacing w:after="0" w:line="252" w:lineRule="auto"/>
              <w:rPr>
                <w:sz w:val="20"/>
                <w:szCs w:val="24"/>
              </w:rPr>
            </w:pPr>
            <w:r w:rsidRPr="00E31356">
              <w:rPr>
                <w:b/>
                <w:color w:val="006247"/>
                <w:sz w:val="20"/>
                <w:szCs w:val="24"/>
              </w:rPr>
              <w:t>Geographic / Building Scope</w:t>
            </w:r>
          </w:p>
        </w:tc>
        <w:tc>
          <w:tcPr>
            <w:tcW w:w="7560" w:type="dxa"/>
            <w:tcBorders>
              <w:top w:val="single" w:sz="4" w:space="0" w:color="AEBFB8"/>
              <w:left w:val="single" w:sz="4" w:space="0" w:color="AEBFB8"/>
              <w:bottom w:val="single" w:sz="4" w:space="0" w:color="AEBFB8"/>
              <w:right w:val="single" w:sz="4" w:space="0" w:color="AEBFB8"/>
            </w:tcBorders>
            <w:vAlign w:val="center"/>
          </w:tcPr>
          <w:p w14:paraId="070F5D5F"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67731509"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37AA850B" w14:textId="77777777" w:rsidR="00DC260D" w:rsidRPr="00E31356" w:rsidRDefault="000E04C2">
            <w:pPr>
              <w:spacing w:after="0" w:line="252" w:lineRule="auto"/>
              <w:rPr>
                <w:sz w:val="20"/>
                <w:szCs w:val="24"/>
              </w:rPr>
            </w:pPr>
            <w:r w:rsidRPr="00E31356">
              <w:rPr>
                <w:b/>
                <w:color w:val="006247"/>
                <w:sz w:val="20"/>
                <w:szCs w:val="24"/>
              </w:rPr>
              <w:t>Systems / Utilities / Communications Tested</w:t>
            </w:r>
          </w:p>
        </w:tc>
        <w:tc>
          <w:tcPr>
            <w:tcW w:w="7560" w:type="dxa"/>
            <w:tcBorders>
              <w:top w:val="single" w:sz="4" w:space="0" w:color="AEBFB8"/>
              <w:left w:val="single" w:sz="4" w:space="0" w:color="AEBFB8"/>
              <w:bottom w:val="single" w:sz="4" w:space="0" w:color="AEBFB8"/>
              <w:right w:val="single" w:sz="4" w:space="0" w:color="AEBFB8"/>
            </w:tcBorders>
            <w:vAlign w:val="center"/>
          </w:tcPr>
          <w:p w14:paraId="23BEBD5B" w14:textId="77777777" w:rsidR="00DC260D" w:rsidRPr="00E31356" w:rsidRDefault="000E04C2">
            <w:pPr>
              <w:spacing w:after="0" w:line="252" w:lineRule="auto"/>
              <w:rPr>
                <w:sz w:val="20"/>
                <w:szCs w:val="24"/>
              </w:rPr>
            </w:pPr>
            <w:r w:rsidRPr="00E31356">
              <w:rPr>
                <w:color w:val="666666"/>
                <w:sz w:val="20"/>
                <w:szCs w:val="24"/>
              </w:rPr>
              <w:t>&lt;Insert&gt;</w:t>
            </w:r>
          </w:p>
        </w:tc>
      </w:tr>
      <w:tr w:rsidR="00DC260D" w:rsidRPr="00E31356" w14:paraId="6F882B78"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4FAF753" w14:textId="77777777" w:rsidR="00DC260D" w:rsidRPr="00E31356" w:rsidRDefault="000E04C2">
            <w:pPr>
              <w:spacing w:after="0" w:line="252" w:lineRule="auto"/>
              <w:rPr>
                <w:sz w:val="20"/>
                <w:szCs w:val="24"/>
              </w:rPr>
            </w:pPr>
            <w:r w:rsidRPr="00E31356">
              <w:rPr>
                <w:b/>
                <w:color w:val="006247"/>
                <w:sz w:val="20"/>
                <w:szCs w:val="24"/>
              </w:rPr>
              <w:t>Assumptions / Artificialities</w:t>
            </w:r>
          </w:p>
        </w:tc>
        <w:tc>
          <w:tcPr>
            <w:tcW w:w="7560" w:type="dxa"/>
            <w:tcBorders>
              <w:top w:val="single" w:sz="4" w:space="0" w:color="AEBFB8"/>
              <w:left w:val="single" w:sz="4" w:space="0" w:color="AEBFB8"/>
              <w:bottom w:val="single" w:sz="4" w:space="0" w:color="AEBFB8"/>
              <w:right w:val="single" w:sz="4" w:space="0" w:color="AEBFB8"/>
            </w:tcBorders>
            <w:vAlign w:val="center"/>
          </w:tcPr>
          <w:p w14:paraId="6AEF0B0F" w14:textId="77777777" w:rsidR="00DC260D" w:rsidRPr="00E31356" w:rsidRDefault="000E04C2">
            <w:pPr>
              <w:spacing w:after="0" w:line="252" w:lineRule="auto"/>
              <w:rPr>
                <w:sz w:val="20"/>
                <w:szCs w:val="24"/>
              </w:rPr>
            </w:pPr>
            <w:r w:rsidRPr="00E31356">
              <w:rPr>
                <w:color w:val="666666"/>
                <w:sz w:val="20"/>
                <w:szCs w:val="24"/>
              </w:rPr>
              <w:t>&lt;Insert&gt;</w:t>
            </w:r>
          </w:p>
        </w:tc>
      </w:tr>
    </w:tbl>
    <w:p w14:paraId="6422210D" w14:textId="77777777" w:rsidR="00E31356" w:rsidRDefault="00E31356">
      <w:pPr>
        <w:pBdr>
          <w:bottom w:val="single" w:sz="6" w:space="3" w:color="E24A1D"/>
        </w:pBdr>
        <w:spacing w:before="100" w:after="80" w:line="252" w:lineRule="auto"/>
        <w:rPr>
          <w:b/>
          <w:color w:val="006247"/>
          <w:sz w:val="28"/>
          <w:szCs w:val="24"/>
        </w:rPr>
      </w:pPr>
    </w:p>
    <w:p w14:paraId="55F87F85" w14:textId="3110949D"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C. PARTICIPATION</w:t>
      </w:r>
    </w:p>
    <w:tbl>
      <w:tblPr>
        <w:tblW w:w="0" w:type="auto"/>
        <w:jc w:val="center"/>
        <w:tblLayout w:type="fixed"/>
        <w:tblLook w:val="04A0" w:firstRow="1" w:lastRow="0" w:firstColumn="1" w:lastColumn="0" w:noHBand="0" w:noVBand="1"/>
      </w:tblPr>
      <w:tblGrid>
        <w:gridCol w:w="3168"/>
        <w:gridCol w:w="2088"/>
        <w:gridCol w:w="2088"/>
        <w:gridCol w:w="3096"/>
      </w:tblGrid>
      <w:tr w:rsidR="00DC260D" w:rsidRPr="00E31356" w14:paraId="1E12C94A" w14:textId="77777777">
        <w:trPr>
          <w:tblHeader/>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94104EE" w14:textId="77777777" w:rsidR="00DC260D" w:rsidRPr="00E31356" w:rsidRDefault="000E04C2">
            <w:pPr>
              <w:spacing w:after="0" w:line="252" w:lineRule="auto"/>
              <w:rPr>
                <w:sz w:val="20"/>
                <w:szCs w:val="24"/>
              </w:rPr>
            </w:pPr>
            <w:r w:rsidRPr="00E31356">
              <w:rPr>
                <w:b/>
                <w:color w:val="FFFFFF"/>
                <w:sz w:val="18"/>
                <w:szCs w:val="24"/>
              </w:rPr>
              <w:t>Participant Group</w:t>
            </w:r>
          </w:p>
        </w:tc>
        <w:tc>
          <w:tcPr>
            <w:tcW w:w="208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0E6702B8" w14:textId="77777777" w:rsidR="00DC260D" w:rsidRPr="00E31356" w:rsidRDefault="000E04C2">
            <w:pPr>
              <w:spacing w:after="0" w:line="252" w:lineRule="auto"/>
              <w:rPr>
                <w:sz w:val="20"/>
                <w:szCs w:val="24"/>
              </w:rPr>
            </w:pPr>
            <w:r w:rsidRPr="00E31356">
              <w:rPr>
                <w:b/>
                <w:color w:val="FFFFFF"/>
                <w:sz w:val="18"/>
                <w:szCs w:val="24"/>
              </w:rPr>
              <w:t>Expected / Invited</w:t>
            </w:r>
          </w:p>
        </w:tc>
        <w:tc>
          <w:tcPr>
            <w:tcW w:w="208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0E001AC" w14:textId="77777777" w:rsidR="00DC260D" w:rsidRPr="00E31356" w:rsidRDefault="000E04C2">
            <w:pPr>
              <w:spacing w:after="0" w:line="252" w:lineRule="auto"/>
              <w:rPr>
                <w:sz w:val="20"/>
                <w:szCs w:val="24"/>
              </w:rPr>
            </w:pPr>
            <w:r w:rsidRPr="00E31356">
              <w:rPr>
                <w:b/>
                <w:color w:val="FFFFFF"/>
                <w:sz w:val="18"/>
                <w:szCs w:val="24"/>
              </w:rPr>
              <w:t>Actual Participation</w:t>
            </w:r>
          </w:p>
        </w:tc>
        <w:tc>
          <w:tcPr>
            <w:tcW w:w="309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4CACD922" w14:textId="77777777" w:rsidR="00DC260D" w:rsidRPr="00E31356" w:rsidRDefault="000E04C2">
            <w:pPr>
              <w:spacing w:after="0" w:line="252" w:lineRule="auto"/>
              <w:rPr>
                <w:sz w:val="20"/>
                <w:szCs w:val="24"/>
              </w:rPr>
            </w:pPr>
            <w:r w:rsidRPr="00E31356">
              <w:rPr>
                <w:b/>
                <w:color w:val="FFFFFF"/>
                <w:sz w:val="18"/>
                <w:szCs w:val="24"/>
              </w:rPr>
              <w:t>Evidence / Notes</w:t>
            </w:r>
          </w:p>
        </w:tc>
      </w:tr>
      <w:tr w:rsidR="00DC260D" w:rsidRPr="00E31356" w14:paraId="3E83AAD3"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vAlign w:val="center"/>
          </w:tcPr>
          <w:p w14:paraId="51C0F0DA" w14:textId="77777777" w:rsidR="00DC260D" w:rsidRPr="00E31356" w:rsidRDefault="000E04C2">
            <w:pPr>
              <w:spacing w:after="0" w:line="252" w:lineRule="auto"/>
              <w:rPr>
                <w:sz w:val="20"/>
                <w:szCs w:val="24"/>
              </w:rPr>
            </w:pPr>
            <w:r w:rsidRPr="00E31356">
              <w:rPr>
                <w:color w:val="1F1F1F"/>
                <w:sz w:val="18"/>
                <w:szCs w:val="24"/>
              </w:rPr>
              <w:t>Leadership / Incident Management</w:t>
            </w:r>
          </w:p>
        </w:tc>
        <w:tc>
          <w:tcPr>
            <w:tcW w:w="2088" w:type="dxa"/>
            <w:tcBorders>
              <w:top w:val="single" w:sz="4" w:space="0" w:color="AEBFB8"/>
              <w:left w:val="single" w:sz="4" w:space="0" w:color="AEBFB8"/>
              <w:bottom w:val="single" w:sz="4" w:space="0" w:color="AEBFB8"/>
              <w:right w:val="single" w:sz="4" w:space="0" w:color="AEBFB8"/>
            </w:tcBorders>
            <w:vAlign w:val="center"/>
          </w:tcPr>
          <w:p w14:paraId="71E4B448" w14:textId="77777777" w:rsidR="00DC260D" w:rsidRPr="00E31356" w:rsidRDefault="000E04C2">
            <w:pPr>
              <w:spacing w:after="0" w:line="252" w:lineRule="auto"/>
              <w:rPr>
                <w:sz w:val="20"/>
                <w:szCs w:val="24"/>
              </w:rPr>
            </w:pPr>
            <w:r w:rsidRPr="00E31356">
              <w:rPr>
                <w:color w:val="1F1F1F"/>
                <w:sz w:val="18"/>
                <w:szCs w:val="24"/>
              </w:rPr>
              <w:t>&lt;Insert&gt;</w:t>
            </w:r>
          </w:p>
        </w:tc>
        <w:tc>
          <w:tcPr>
            <w:tcW w:w="2088" w:type="dxa"/>
            <w:tcBorders>
              <w:top w:val="single" w:sz="4" w:space="0" w:color="AEBFB8"/>
              <w:left w:val="single" w:sz="4" w:space="0" w:color="AEBFB8"/>
              <w:bottom w:val="single" w:sz="4" w:space="0" w:color="AEBFB8"/>
              <w:right w:val="single" w:sz="4" w:space="0" w:color="AEBFB8"/>
            </w:tcBorders>
            <w:vAlign w:val="center"/>
          </w:tcPr>
          <w:p w14:paraId="6DE52D3B" w14:textId="77777777" w:rsidR="00DC260D" w:rsidRPr="00E31356" w:rsidRDefault="000E04C2">
            <w:pPr>
              <w:spacing w:after="0" w:line="252" w:lineRule="auto"/>
              <w:rPr>
                <w:sz w:val="20"/>
                <w:szCs w:val="24"/>
              </w:rPr>
            </w:pPr>
            <w:r w:rsidRPr="00E31356">
              <w:rPr>
                <w:color w:val="1F1F1F"/>
                <w:sz w:val="18"/>
                <w:szCs w:val="24"/>
              </w:rPr>
              <w:t>&lt;Insert&gt;</w:t>
            </w:r>
          </w:p>
        </w:tc>
        <w:tc>
          <w:tcPr>
            <w:tcW w:w="3096" w:type="dxa"/>
            <w:tcBorders>
              <w:top w:val="single" w:sz="4" w:space="0" w:color="AEBFB8"/>
              <w:left w:val="single" w:sz="4" w:space="0" w:color="AEBFB8"/>
              <w:bottom w:val="single" w:sz="4" w:space="0" w:color="AEBFB8"/>
              <w:right w:val="single" w:sz="4" w:space="0" w:color="AEBFB8"/>
            </w:tcBorders>
            <w:vAlign w:val="center"/>
          </w:tcPr>
          <w:p w14:paraId="0C053309" w14:textId="77777777" w:rsidR="00DC260D" w:rsidRPr="00E31356" w:rsidRDefault="000E04C2">
            <w:pPr>
              <w:spacing w:after="0" w:line="252" w:lineRule="auto"/>
              <w:rPr>
                <w:sz w:val="20"/>
                <w:szCs w:val="24"/>
              </w:rPr>
            </w:pPr>
            <w:r w:rsidRPr="00E31356">
              <w:rPr>
                <w:color w:val="1F1F1F"/>
                <w:sz w:val="18"/>
                <w:szCs w:val="24"/>
              </w:rPr>
              <w:t>&lt;Roster / notes&gt;</w:t>
            </w:r>
          </w:p>
        </w:tc>
      </w:tr>
      <w:tr w:rsidR="00DC260D" w:rsidRPr="00E31356" w14:paraId="63868003"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vAlign w:val="center"/>
          </w:tcPr>
          <w:p w14:paraId="5C3D303A" w14:textId="77777777" w:rsidR="00DC260D" w:rsidRPr="00E31356" w:rsidRDefault="000E04C2">
            <w:pPr>
              <w:spacing w:after="0" w:line="252" w:lineRule="auto"/>
              <w:rPr>
                <w:sz w:val="20"/>
                <w:szCs w:val="24"/>
              </w:rPr>
            </w:pPr>
            <w:r w:rsidRPr="00E31356">
              <w:rPr>
                <w:color w:val="1F1F1F"/>
                <w:sz w:val="18"/>
                <w:szCs w:val="24"/>
              </w:rPr>
              <w:t>Clinical / Resident Care</w:t>
            </w:r>
          </w:p>
        </w:tc>
        <w:tc>
          <w:tcPr>
            <w:tcW w:w="2088" w:type="dxa"/>
            <w:tcBorders>
              <w:top w:val="single" w:sz="4" w:space="0" w:color="AEBFB8"/>
              <w:left w:val="single" w:sz="4" w:space="0" w:color="AEBFB8"/>
              <w:bottom w:val="single" w:sz="4" w:space="0" w:color="AEBFB8"/>
              <w:right w:val="single" w:sz="4" w:space="0" w:color="AEBFB8"/>
            </w:tcBorders>
            <w:vAlign w:val="center"/>
          </w:tcPr>
          <w:p w14:paraId="326FF72A" w14:textId="77777777" w:rsidR="00DC260D" w:rsidRPr="00E31356" w:rsidRDefault="000E04C2">
            <w:pPr>
              <w:spacing w:after="0" w:line="252" w:lineRule="auto"/>
              <w:rPr>
                <w:sz w:val="20"/>
                <w:szCs w:val="24"/>
              </w:rPr>
            </w:pPr>
            <w:r w:rsidRPr="00E31356">
              <w:rPr>
                <w:color w:val="1F1F1F"/>
                <w:sz w:val="18"/>
                <w:szCs w:val="24"/>
              </w:rPr>
              <w:t>&lt;Insert&gt;</w:t>
            </w:r>
          </w:p>
        </w:tc>
        <w:tc>
          <w:tcPr>
            <w:tcW w:w="2088" w:type="dxa"/>
            <w:tcBorders>
              <w:top w:val="single" w:sz="4" w:space="0" w:color="AEBFB8"/>
              <w:left w:val="single" w:sz="4" w:space="0" w:color="AEBFB8"/>
              <w:bottom w:val="single" w:sz="4" w:space="0" w:color="AEBFB8"/>
              <w:right w:val="single" w:sz="4" w:space="0" w:color="AEBFB8"/>
            </w:tcBorders>
            <w:vAlign w:val="center"/>
          </w:tcPr>
          <w:p w14:paraId="0C69D4C9" w14:textId="77777777" w:rsidR="00DC260D" w:rsidRPr="00E31356" w:rsidRDefault="000E04C2">
            <w:pPr>
              <w:spacing w:after="0" w:line="252" w:lineRule="auto"/>
              <w:rPr>
                <w:sz w:val="20"/>
                <w:szCs w:val="24"/>
              </w:rPr>
            </w:pPr>
            <w:r w:rsidRPr="00E31356">
              <w:rPr>
                <w:color w:val="1F1F1F"/>
                <w:sz w:val="18"/>
                <w:szCs w:val="24"/>
              </w:rPr>
              <w:t>&lt;Insert&gt;</w:t>
            </w:r>
          </w:p>
        </w:tc>
        <w:tc>
          <w:tcPr>
            <w:tcW w:w="3096" w:type="dxa"/>
            <w:tcBorders>
              <w:top w:val="single" w:sz="4" w:space="0" w:color="AEBFB8"/>
              <w:left w:val="single" w:sz="4" w:space="0" w:color="AEBFB8"/>
              <w:bottom w:val="single" w:sz="4" w:space="0" w:color="AEBFB8"/>
              <w:right w:val="single" w:sz="4" w:space="0" w:color="AEBFB8"/>
            </w:tcBorders>
            <w:vAlign w:val="center"/>
          </w:tcPr>
          <w:p w14:paraId="5314E448" w14:textId="77777777" w:rsidR="00DC260D" w:rsidRPr="00E31356" w:rsidRDefault="000E04C2">
            <w:pPr>
              <w:spacing w:after="0" w:line="252" w:lineRule="auto"/>
              <w:rPr>
                <w:sz w:val="20"/>
                <w:szCs w:val="24"/>
              </w:rPr>
            </w:pPr>
            <w:r w:rsidRPr="00E31356">
              <w:rPr>
                <w:color w:val="1F1F1F"/>
                <w:sz w:val="18"/>
                <w:szCs w:val="24"/>
              </w:rPr>
              <w:t>&lt;Roster / notes&gt;</w:t>
            </w:r>
          </w:p>
        </w:tc>
      </w:tr>
      <w:tr w:rsidR="00DC260D" w:rsidRPr="00E31356" w14:paraId="52084711"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vAlign w:val="center"/>
          </w:tcPr>
          <w:p w14:paraId="39E9D579" w14:textId="77777777" w:rsidR="00DC260D" w:rsidRPr="00E31356" w:rsidRDefault="000E04C2">
            <w:pPr>
              <w:spacing w:after="0" w:line="252" w:lineRule="auto"/>
              <w:rPr>
                <w:sz w:val="20"/>
                <w:szCs w:val="24"/>
              </w:rPr>
            </w:pPr>
            <w:r w:rsidRPr="00E31356">
              <w:rPr>
                <w:color w:val="1F1F1F"/>
                <w:sz w:val="18"/>
                <w:szCs w:val="24"/>
              </w:rPr>
              <w:t>Facilities / Safety / Life Safety</w:t>
            </w:r>
          </w:p>
        </w:tc>
        <w:tc>
          <w:tcPr>
            <w:tcW w:w="2088" w:type="dxa"/>
            <w:tcBorders>
              <w:top w:val="single" w:sz="4" w:space="0" w:color="AEBFB8"/>
              <w:left w:val="single" w:sz="4" w:space="0" w:color="AEBFB8"/>
              <w:bottom w:val="single" w:sz="4" w:space="0" w:color="AEBFB8"/>
              <w:right w:val="single" w:sz="4" w:space="0" w:color="AEBFB8"/>
            </w:tcBorders>
            <w:vAlign w:val="center"/>
          </w:tcPr>
          <w:p w14:paraId="5AAF4963" w14:textId="77777777" w:rsidR="00DC260D" w:rsidRPr="00E31356" w:rsidRDefault="000E04C2">
            <w:pPr>
              <w:spacing w:after="0" w:line="252" w:lineRule="auto"/>
              <w:rPr>
                <w:sz w:val="20"/>
                <w:szCs w:val="24"/>
              </w:rPr>
            </w:pPr>
            <w:r w:rsidRPr="00E31356">
              <w:rPr>
                <w:color w:val="1F1F1F"/>
                <w:sz w:val="18"/>
                <w:szCs w:val="24"/>
              </w:rPr>
              <w:t>&lt;Insert&gt;</w:t>
            </w:r>
          </w:p>
        </w:tc>
        <w:tc>
          <w:tcPr>
            <w:tcW w:w="2088" w:type="dxa"/>
            <w:tcBorders>
              <w:top w:val="single" w:sz="4" w:space="0" w:color="AEBFB8"/>
              <w:left w:val="single" w:sz="4" w:space="0" w:color="AEBFB8"/>
              <w:bottom w:val="single" w:sz="4" w:space="0" w:color="AEBFB8"/>
              <w:right w:val="single" w:sz="4" w:space="0" w:color="AEBFB8"/>
            </w:tcBorders>
            <w:vAlign w:val="center"/>
          </w:tcPr>
          <w:p w14:paraId="119F5148" w14:textId="77777777" w:rsidR="00DC260D" w:rsidRPr="00E31356" w:rsidRDefault="000E04C2">
            <w:pPr>
              <w:spacing w:after="0" w:line="252" w:lineRule="auto"/>
              <w:rPr>
                <w:sz w:val="20"/>
                <w:szCs w:val="24"/>
              </w:rPr>
            </w:pPr>
            <w:r w:rsidRPr="00E31356">
              <w:rPr>
                <w:color w:val="1F1F1F"/>
                <w:sz w:val="18"/>
                <w:szCs w:val="24"/>
              </w:rPr>
              <w:t>&lt;Insert&gt;</w:t>
            </w:r>
          </w:p>
        </w:tc>
        <w:tc>
          <w:tcPr>
            <w:tcW w:w="3096" w:type="dxa"/>
            <w:tcBorders>
              <w:top w:val="single" w:sz="4" w:space="0" w:color="AEBFB8"/>
              <w:left w:val="single" w:sz="4" w:space="0" w:color="AEBFB8"/>
              <w:bottom w:val="single" w:sz="4" w:space="0" w:color="AEBFB8"/>
              <w:right w:val="single" w:sz="4" w:space="0" w:color="AEBFB8"/>
            </w:tcBorders>
            <w:vAlign w:val="center"/>
          </w:tcPr>
          <w:p w14:paraId="27FDE35E" w14:textId="77777777" w:rsidR="00DC260D" w:rsidRPr="00E31356" w:rsidRDefault="000E04C2">
            <w:pPr>
              <w:spacing w:after="0" w:line="252" w:lineRule="auto"/>
              <w:rPr>
                <w:sz w:val="20"/>
                <w:szCs w:val="24"/>
              </w:rPr>
            </w:pPr>
            <w:r w:rsidRPr="00E31356">
              <w:rPr>
                <w:color w:val="1F1F1F"/>
                <w:sz w:val="18"/>
                <w:szCs w:val="24"/>
              </w:rPr>
              <w:t>&lt;Roster / notes&gt;</w:t>
            </w:r>
          </w:p>
        </w:tc>
      </w:tr>
      <w:tr w:rsidR="00DC260D" w:rsidRPr="00E31356" w14:paraId="3D8FC316"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vAlign w:val="center"/>
          </w:tcPr>
          <w:p w14:paraId="229B40AD" w14:textId="77777777" w:rsidR="00DC260D" w:rsidRPr="00E31356" w:rsidRDefault="000E04C2">
            <w:pPr>
              <w:spacing w:after="0" w:line="252" w:lineRule="auto"/>
              <w:rPr>
                <w:sz w:val="20"/>
                <w:szCs w:val="24"/>
              </w:rPr>
            </w:pPr>
            <w:r w:rsidRPr="00E31356">
              <w:rPr>
                <w:color w:val="1F1F1F"/>
                <w:sz w:val="18"/>
                <w:szCs w:val="24"/>
              </w:rPr>
              <w:t>Support Services / Dietary / Pharmacy / IT / HR</w:t>
            </w:r>
          </w:p>
        </w:tc>
        <w:tc>
          <w:tcPr>
            <w:tcW w:w="2088" w:type="dxa"/>
            <w:tcBorders>
              <w:top w:val="single" w:sz="4" w:space="0" w:color="AEBFB8"/>
              <w:left w:val="single" w:sz="4" w:space="0" w:color="AEBFB8"/>
              <w:bottom w:val="single" w:sz="4" w:space="0" w:color="AEBFB8"/>
              <w:right w:val="single" w:sz="4" w:space="0" w:color="AEBFB8"/>
            </w:tcBorders>
            <w:vAlign w:val="center"/>
          </w:tcPr>
          <w:p w14:paraId="390CFD19" w14:textId="77777777" w:rsidR="00DC260D" w:rsidRPr="00E31356" w:rsidRDefault="000E04C2">
            <w:pPr>
              <w:spacing w:after="0" w:line="252" w:lineRule="auto"/>
              <w:rPr>
                <w:sz w:val="20"/>
                <w:szCs w:val="24"/>
              </w:rPr>
            </w:pPr>
            <w:r w:rsidRPr="00E31356">
              <w:rPr>
                <w:color w:val="1F1F1F"/>
                <w:sz w:val="18"/>
                <w:szCs w:val="24"/>
              </w:rPr>
              <w:t>&lt;Insert&gt;</w:t>
            </w:r>
          </w:p>
        </w:tc>
        <w:tc>
          <w:tcPr>
            <w:tcW w:w="2088" w:type="dxa"/>
            <w:tcBorders>
              <w:top w:val="single" w:sz="4" w:space="0" w:color="AEBFB8"/>
              <w:left w:val="single" w:sz="4" w:space="0" w:color="AEBFB8"/>
              <w:bottom w:val="single" w:sz="4" w:space="0" w:color="AEBFB8"/>
              <w:right w:val="single" w:sz="4" w:space="0" w:color="AEBFB8"/>
            </w:tcBorders>
            <w:vAlign w:val="center"/>
          </w:tcPr>
          <w:p w14:paraId="4256702A" w14:textId="77777777" w:rsidR="00DC260D" w:rsidRPr="00E31356" w:rsidRDefault="000E04C2">
            <w:pPr>
              <w:spacing w:after="0" w:line="252" w:lineRule="auto"/>
              <w:rPr>
                <w:sz w:val="20"/>
                <w:szCs w:val="24"/>
              </w:rPr>
            </w:pPr>
            <w:r w:rsidRPr="00E31356">
              <w:rPr>
                <w:color w:val="1F1F1F"/>
                <w:sz w:val="18"/>
                <w:szCs w:val="24"/>
              </w:rPr>
              <w:t>&lt;Insert&gt;</w:t>
            </w:r>
          </w:p>
        </w:tc>
        <w:tc>
          <w:tcPr>
            <w:tcW w:w="3096" w:type="dxa"/>
            <w:tcBorders>
              <w:top w:val="single" w:sz="4" w:space="0" w:color="AEBFB8"/>
              <w:left w:val="single" w:sz="4" w:space="0" w:color="AEBFB8"/>
              <w:bottom w:val="single" w:sz="4" w:space="0" w:color="AEBFB8"/>
              <w:right w:val="single" w:sz="4" w:space="0" w:color="AEBFB8"/>
            </w:tcBorders>
            <w:vAlign w:val="center"/>
          </w:tcPr>
          <w:p w14:paraId="0919CB0F" w14:textId="77777777" w:rsidR="00DC260D" w:rsidRPr="00E31356" w:rsidRDefault="000E04C2">
            <w:pPr>
              <w:spacing w:after="0" w:line="252" w:lineRule="auto"/>
              <w:rPr>
                <w:sz w:val="20"/>
                <w:szCs w:val="24"/>
              </w:rPr>
            </w:pPr>
            <w:r w:rsidRPr="00E31356">
              <w:rPr>
                <w:color w:val="1F1F1F"/>
                <w:sz w:val="18"/>
                <w:szCs w:val="24"/>
              </w:rPr>
              <w:t>&lt;Roster / notes&gt;</w:t>
            </w:r>
          </w:p>
        </w:tc>
      </w:tr>
      <w:tr w:rsidR="00DC260D" w:rsidRPr="00E31356" w14:paraId="419D92FE"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vAlign w:val="center"/>
          </w:tcPr>
          <w:p w14:paraId="4F3BE527" w14:textId="77777777" w:rsidR="00DC260D" w:rsidRPr="00E31356" w:rsidRDefault="000E04C2">
            <w:pPr>
              <w:spacing w:after="0" w:line="252" w:lineRule="auto"/>
              <w:rPr>
                <w:sz w:val="20"/>
                <w:szCs w:val="24"/>
              </w:rPr>
            </w:pPr>
            <w:r w:rsidRPr="00E31356">
              <w:rPr>
                <w:color w:val="1F1F1F"/>
                <w:sz w:val="18"/>
                <w:szCs w:val="24"/>
              </w:rPr>
              <w:t>Contractors / Volunteers / Services Under Arrangement</w:t>
            </w:r>
          </w:p>
        </w:tc>
        <w:tc>
          <w:tcPr>
            <w:tcW w:w="2088" w:type="dxa"/>
            <w:tcBorders>
              <w:top w:val="single" w:sz="4" w:space="0" w:color="AEBFB8"/>
              <w:left w:val="single" w:sz="4" w:space="0" w:color="AEBFB8"/>
              <w:bottom w:val="single" w:sz="4" w:space="0" w:color="AEBFB8"/>
              <w:right w:val="single" w:sz="4" w:space="0" w:color="AEBFB8"/>
            </w:tcBorders>
            <w:vAlign w:val="center"/>
          </w:tcPr>
          <w:p w14:paraId="47D2F1EB" w14:textId="77777777" w:rsidR="00DC260D" w:rsidRPr="00E31356" w:rsidRDefault="000E04C2">
            <w:pPr>
              <w:spacing w:after="0" w:line="252" w:lineRule="auto"/>
              <w:rPr>
                <w:sz w:val="20"/>
                <w:szCs w:val="24"/>
              </w:rPr>
            </w:pPr>
            <w:r w:rsidRPr="00E31356">
              <w:rPr>
                <w:color w:val="1F1F1F"/>
                <w:sz w:val="18"/>
                <w:szCs w:val="24"/>
              </w:rPr>
              <w:t>&lt;Insert&gt;</w:t>
            </w:r>
          </w:p>
        </w:tc>
        <w:tc>
          <w:tcPr>
            <w:tcW w:w="2088" w:type="dxa"/>
            <w:tcBorders>
              <w:top w:val="single" w:sz="4" w:space="0" w:color="AEBFB8"/>
              <w:left w:val="single" w:sz="4" w:space="0" w:color="AEBFB8"/>
              <w:bottom w:val="single" w:sz="4" w:space="0" w:color="AEBFB8"/>
              <w:right w:val="single" w:sz="4" w:space="0" w:color="AEBFB8"/>
            </w:tcBorders>
            <w:vAlign w:val="center"/>
          </w:tcPr>
          <w:p w14:paraId="02979BAB" w14:textId="77777777" w:rsidR="00DC260D" w:rsidRPr="00E31356" w:rsidRDefault="000E04C2">
            <w:pPr>
              <w:spacing w:after="0" w:line="252" w:lineRule="auto"/>
              <w:rPr>
                <w:sz w:val="20"/>
                <w:szCs w:val="24"/>
              </w:rPr>
            </w:pPr>
            <w:r w:rsidRPr="00E31356">
              <w:rPr>
                <w:color w:val="1F1F1F"/>
                <w:sz w:val="18"/>
                <w:szCs w:val="24"/>
              </w:rPr>
              <w:t>&lt;Insert&gt;</w:t>
            </w:r>
          </w:p>
        </w:tc>
        <w:tc>
          <w:tcPr>
            <w:tcW w:w="3096" w:type="dxa"/>
            <w:tcBorders>
              <w:top w:val="single" w:sz="4" w:space="0" w:color="AEBFB8"/>
              <w:left w:val="single" w:sz="4" w:space="0" w:color="AEBFB8"/>
              <w:bottom w:val="single" w:sz="4" w:space="0" w:color="AEBFB8"/>
              <w:right w:val="single" w:sz="4" w:space="0" w:color="AEBFB8"/>
            </w:tcBorders>
            <w:vAlign w:val="center"/>
          </w:tcPr>
          <w:p w14:paraId="0D3B93B1" w14:textId="77777777" w:rsidR="00DC260D" w:rsidRPr="00E31356" w:rsidRDefault="000E04C2">
            <w:pPr>
              <w:spacing w:after="0" w:line="252" w:lineRule="auto"/>
              <w:rPr>
                <w:sz w:val="20"/>
                <w:szCs w:val="24"/>
              </w:rPr>
            </w:pPr>
            <w:r w:rsidRPr="00E31356">
              <w:rPr>
                <w:color w:val="1F1F1F"/>
                <w:sz w:val="18"/>
                <w:szCs w:val="24"/>
              </w:rPr>
              <w:t>&lt;Roster / notes&gt;</w:t>
            </w:r>
          </w:p>
        </w:tc>
      </w:tr>
      <w:tr w:rsidR="00DC260D" w:rsidRPr="00E31356" w14:paraId="43EF67E2"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vAlign w:val="center"/>
          </w:tcPr>
          <w:p w14:paraId="551CF2C1" w14:textId="77777777" w:rsidR="00DC260D" w:rsidRPr="00E31356" w:rsidRDefault="000E04C2">
            <w:pPr>
              <w:spacing w:after="0" w:line="252" w:lineRule="auto"/>
              <w:rPr>
                <w:sz w:val="20"/>
                <w:szCs w:val="24"/>
              </w:rPr>
            </w:pPr>
            <w:r w:rsidRPr="00E31356">
              <w:rPr>
                <w:color w:val="1F1F1F"/>
                <w:sz w:val="18"/>
                <w:szCs w:val="24"/>
              </w:rPr>
              <w:t>External Partners / Receiving Facilities / EMA / Public Safety</w:t>
            </w:r>
          </w:p>
        </w:tc>
        <w:tc>
          <w:tcPr>
            <w:tcW w:w="2088" w:type="dxa"/>
            <w:tcBorders>
              <w:top w:val="single" w:sz="4" w:space="0" w:color="AEBFB8"/>
              <w:left w:val="single" w:sz="4" w:space="0" w:color="AEBFB8"/>
              <w:bottom w:val="single" w:sz="4" w:space="0" w:color="AEBFB8"/>
              <w:right w:val="single" w:sz="4" w:space="0" w:color="AEBFB8"/>
            </w:tcBorders>
            <w:vAlign w:val="center"/>
          </w:tcPr>
          <w:p w14:paraId="5299B486" w14:textId="77777777" w:rsidR="00DC260D" w:rsidRPr="00E31356" w:rsidRDefault="000E04C2">
            <w:pPr>
              <w:spacing w:after="0" w:line="252" w:lineRule="auto"/>
              <w:rPr>
                <w:sz w:val="20"/>
                <w:szCs w:val="24"/>
              </w:rPr>
            </w:pPr>
            <w:r w:rsidRPr="00E31356">
              <w:rPr>
                <w:color w:val="1F1F1F"/>
                <w:sz w:val="18"/>
                <w:szCs w:val="24"/>
              </w:rPr>
              <w:t>&lt;Insert&gt;</w:t>
            </w:r>
          </w:p>
        </w:tc>
        <w:tc>
          <w:tcPr>
            <w:tcW w:w="2088" w:type="dxa"/>
            <w:tcBorders>
              <w:top w:val="single" w:sz="4" w:space="0" w:color="AEBFB8"/>
              <w:left w:val="single" w:sz="4" w:space="0" w:color="AEBFB8"/>
              <w:bottom w:val="single" w:sz="4" w:space="0" w:color="AEBFB8"/>
              <w:right w:val="single" w:sz="4" w:space="0" w:color="AEBFB8"/>
            </w:tcBorders>
            <w:vAlign w:val="center"/>
          </w:tcPr>
          <w:p w14:paraId="6DAF4D6C" w14:textId="77777777" w:rsidR="00DC260D" w:rsidRPr="00E31356" w:rsidRDefault="000E04C2">
            <w:pPr>
              <w:spacing w:after="0" w:line="252" w:lineRule="auto"/>
              <w:rPr>
                <w:sz w:val="20"/>
                <w:szCs w:val="24"/>
              </w:rPr>
            </w:pPr>
            <w:r w:rsidRPr="00E31356">
              <w:rPr>
                <w:color w:val="1F1F1F"/>
                <w:sz w:val="18"/>
                <w:szCs w:val="24"/>
              </w:rPr>
              <w:t>&lt;Insert&gt;</w:t>
            </w:r>
          </w:p>
        </w:tc>
        <w:tc>
          <w:tcPr>
            <w:tcW w:w="3096" w:type="dxa"/>
            <w:tcBorders>
              <w:top w:val="single" w:sz="4" w:space="0" w:color="AEBFB8"/>
              <w:left w:val="single" w:sz="4" w:space="0" w:color="AEBFB8"/>
              <w:bottom w:val="single" w:sz="4" w:space="0" w:color="AEBFB8"/>
              <w:right w:val="single" w:sz="4" w:space="0" w:color="AEBFB8"/>
            </w:tcBorders>
            <w:vAlign w:val="center"/>
          </w:tcPr>
          <w:p w14:paraId="793A12C7" w14:textId="77777777" w:rsidR="00DC260D" w:rsidRPr="00E31356" w:rsidRDefault="000E04C2">
            <w:pPr>
              <w:spacing w:after="0" w:line="252" w:lineRule="auto"/>
              <w:rPr>
                <w:sz w:val="20"/>
                <w:szCs w:val="24"/>
              </w:rPr>
            </w:pPr>
            <w:r w:rsidRPr="00E31356">
              <w:rPr>
                <w:color w:val="1F1F1F"/>
                <w:sz w:val="18"/>
                <w:szCs w:val="24"/>
              </w:rPr>
              <w:t>&lt;Roster / notes&gt;</w:t>
            </w:r>
          </w:p>
        </w:tc>
      </w:tr>
    </w:tbl>
    <w:tbl>
      <w:tblPr>
        <w:tblW w:w="0" w:type="auto"/>
        <w:jc w:val="center"/>
        <w:tblLook w:val="04A0" w:firstRow="1" w:lastRow="0" w:firstColumn="1" w:lastColumn="0" w:noHBand="0" w:noVBand="1"/>
      </w:tblPr>
      <w:tblGrid>
        <w:gridCol w:w="10352"/>
      </w:tblGrid>
      <w:tr w:rsidR="00DC260D" w:rsidRPr="00E31356" w14:paraId="5BA0AED7"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FCEFEA"/>
          </w:tcPr>
          <w:p w14:paraId="5271323A" w14:textId="77777777" w:rsidR="00DC260D" w:rsidRPr="00E31356" w:rsidRDefault="000E04C2">
            <w:pPr>
              <w:spacing w:after="0" w:line="252" w:lineRule="auto"/>
              <w:rPr>
                <w:sz w:val="20"/>
                <w:szCs w:val="24"/>
              </w:rPr>
            </w:pPr>
            <w:r w:rsidRPr="00E31356">
              <w:rPr>
                <w:b/>
                <w:color w:val="E24A1D"/>
                <w:sz w:val="20"/>
                <w:szCs w:val="24"/>
              </w:rPr>
              <w:t xml:space="preserve">PARTICIPATION RECORD  </w:t>
            </w:r>
            <w:r w:rsidRPr="00E31356">
              <w:rPr>
                <w:color w:val="1F1F1F"/>
                <w:sz w:val="20"/>
                <w:szCs w:val="24"/>
              </w:rPr>
              <w:t>Attach or reference a sign-in roster, attendance record, virtual attendance report, controller/evaluator roster, or other record that substantiates participation. Participation should be sufficient to meaningfully test the scenario and the relevant plan, policy, procedure, or risk.</w:t>
            </w:r>
          </w:p>
        </w:tc>
      </w:tr>
    </w:tbl>
    <w:p w14:paraId="3E604ACB" w14:textId="77777777" w:rsidR="00DC260D" w:rsidRDefault="00DC260D">
      <w:pPr>
        <w:spacing w:after="0" w:line="252" w:lineRule="auto"/>
      </w:pPr>
    </w:p>
    <w:p w14:paraId="0F221BAD" w14:textId="77777777" w:rsidR="00DC260D" w:rsidRDefault="000E04C2">
      <w:r>
        <w:br w:type="page"/>
      </w:r>
    </w:p>
    <w:p w14:paraId="2A8C6BBA" w14:textId="77777777" w:rsidR="00DC260D" w:rsidRPr="00E31356" w:rsidRDefault="000E04C2">
      <w:pPr>
        <w:pBdr>
          <w:bottom w:val="single" w:sz="10" w:space="3" w:color="E24A1D"/>
        </w:pBdr>
        <w:spacing w:before="100" w:after="80" w:line="252" w:lineRule="auto"/>
        <w:rPr>
          <w:sz w:val="20"/>
          <w:szCs w:val="24"/>
        </w:rPr>
      </w:pPr>
      <w:r w:rsidRPr="00E31356">
        <w:rPr>
          <w:b/>
          <w:color w:val="006247"/>
          <w:sz w:val="32"/>
          <w:szCs w:val="24"/>
        </w:rPr>
        <w:lastRenderedPageBreak/>
        <w:t>PART IV — EXERCISE CONDUCT &amp; EVALUATION</w:t>
      </w:r>
    </w:p>
    <w:p w14:paraId="680D9B08" w14:textId="77777777"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A. KEY ACTIVITIES / TIMELINE</w:t>
      </w:r>
    </w:p>
    <w:tbl>
      <w:tblPr>
        <w:tblW w:w="0" w:type="auto"/>
        <w:jc w:val="center"/>
        <w:tblLayout w:type="fixed"/>
        <w:tblLook w:val="04A0" w:firstRow="1" w:lastRow="0" w:firstColumn="1" w:lastColumn="0" w:noHBand="0" w:noVBand="1"/>
      </w:tblPr>
      <w:tblGrid>
        <w:gridCol w:w="1152"/>
        <w:gridCol w:w="3168"/>
        <w:gridCol w:w="2880"/>
        <w:gridCol w:w="3240"/>
      </w:tblGrid>
      <w:tr w:rsidR="00DC260D" w:rsidRPr="00E31356" w14:paraId="54385016" w14:textId="77777777">
        <w:trPr>
          <w:tblHeader/>
          <w:jc w:val="center"/>
        </w:trPr>
        <w:tc>
          <w:tcPr>
            <w:tcW w:w="115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D01614A" w14:textId="77777777" w:rsidR="00DC260D" w:rsidRPr="00E31356" w:rsidRDefault="000E04C2">
            <w:pPr>
              <w:spacing w:after="0" w:line="252" w:lineRule="auto"/>
              <w:rPr>
                <w:sz w:val="20"/>
                <w:szCs w:val="24"/>
              </w:rPr>
            </w:pPr>
            <w:r w:rsidRPr="00E31356">
              <w:rPr>
                <w:b/>
                <w:color w:val="FFFFFF"/>
                <w:sz w:val="18"/>
                <w:szCs w:val="24"/>
              </w:rPr>
              <w:t>Time</w:t>
            </w:r>
          </w:p>
        </w:tc>
        <w:tc>
          <w:tcPr>
            <w:tcW w:w="316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8FE367C" w14:textId="77777777" w:rsidR="00DC260D" w:rsidRPr="00E31356" w:rsidRDefault="000E04C2">
            <w:pPr>
              <w:spacing w:after="0" w:line="252" w:lineRule="auto"/>
              <w:rPr>
                <w:sz w:val="20"/>
                <w:szCs w:val="24"/>
              </w:rPr>
            </w:pPr>
            <w:r w:rsidRPr="00E31356">
              <w:rPr>
                <w:b/>
                <w:color w:val="FFFFFF"/>
                <w:sz w:val="18"/>
                <w:szCs w:val="24"/>
              </w:rPr>
              <w:t>Inject / Event / Action</w:t>
            </w:r>
          </w:p>
        </w:tc>
        <w:tc>
          <w:tcPr>
            <w:tcW w:w="288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7B7D34BF" w14:textId="77777777" w:rsidR="00DC260D" w:rsidRPr="00E31356" w:rsidRDefault="000E04C2">
            <w:pPr>
              <w:spacing w:after="0" w:line="252" w:lineRule="auto"/>
              <w:rPr>
                <w:sz w:val="20"/>
                <w:szCs w:val="24"/>
              </w:rPr>
            </w:pPr>
            <w:r w:rsidRPr="00E31356">
              <w:rPr>
                <w:b/>
                <w:color w:val="FFFFFF"/>
                <w:sz w:val="18"/>
                <w:szCs w:val="24"/>
              </w:rPr>
              <w:t>Expected Action</w:t>
            </w:r>
          </w:p>
        </w:tc>
        <w:tc>
          <w:tcPr>
            <w:tcW w:w="324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0D5D6D57" w14:textId="77777777" w:rsidR="00DC260D" w:rsidRPr="00E31356" w:rsidRDefault="000E04C2">
            <w:pPr>
              <w:spacing w:after="0" w:line="252" w:lineRule="auto"/>
              <w:rPr>
                <w:sz w:val="20"/>
                <w:szCs w:val="24"/>
              </w:rPr>
            </w:pPr>
            <w:r w:rsidRPr="00E31356">
              <w:rPr>
                <w:b/>
                <w:color w:val="FFFFFF"/>
                <w:sz w:val="18"/>
                <w:szCs w:val="24"/>
              </w:rPr>
              <w:t>Observed Action / Evidence</w:t>
            </w:r>
          </w:p>
        </w:tc>
      </w:tr>
      <w:tr w:rsidR="00DC260D" w:rsidRPr="00E31356" w14:paraId="6C0C29EE" w14:textId="77777777">
        <w:trPr>
          <w:cantSplit/>
          <w:jc w:val="center"/>
        </w:trPr>
        <w:tc>
          <w:tcPr>
            <w:tcW w:w="1152" w:type="dxa"/>
            <w:tcBorders>
              <w:top w:val="single" w:sz="4" w:space="0" w:color="AEBFB8"/>
              <w:left w:val="single" w:sz="4" w:space="0" w:color="AEBFB8"/>
              <w:bottom w:val="single" w:sz="4" w:space="0" w:color="AEBFB8"/>
              <w:right w:val="single" w:sz="4" w:space="0" w:color="AEBFB8"/>
            </w:tcBorders>
            <w:vAlign w:val="center"/>
          </w:tcPr>
          <w:p w14:paraId="0F653FA6" w14:textId="77777777" w:rsidR="00DC260D" w:rsidRPr="00E31356" w:rsidRDefault="000E04C2">
            <w:pPr>
              <w:spacing w:after="0" w:line="252" w:lineRule="auto"/>
              <w:rPr>
                <w:sz w:val="20"/>
                <w:szCs w:val="24"/>
              </w:rPr>
            </w:pPr>
            <w:r w:rsidRPr="00E31356">
              <w:rPr>
                <w:color w:val="1F1F1F"/>
                <w:sz w:val="18"/>
                <w:szCs w:val="24"/>
              </w:rPr>
              <w:t>&lt;Time&gt;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3A478D1C" w14:textId="77777777" w:rsidR="00DC260D" w:rsidRPr="00E31356" w:rsidRDefault="000E04C2">
            <w:pPr>
              <w:spacing w:after="0" w:line="252" w:lineRule="auto"/>
              <w:rPr>
                <w:sz w:val="20"/>
                <w:szCs w:val="24"/>
              </w:rPr>
            </w:pPr>
            <w:r w:rsidRPr="00E31356">
              <w:rPr>
                <w:color w:val="1F1F1F"/>
                <w:sz w:val="18"/>
                <w:szCs w:val="24"/>
              </w:rPr>
              <w:t>&lt;Inject/event&gt;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65FD41C9" w14:textId="77777777" w:rsidR="00DC260D" w:rsidRPr="00E31356" w:rsidRDefault="000E04C2">
            <w:pPr>
              <w:spacing w:after="0" w:line="252" w:lineRule="auto"/>
              <w:rPr>
                <w:sz w:val="20"/>
                <w:szCs w:val="24"/>
              </w:rPr>
            </w:pPr>
            <w:r w:rsidRPr="00E31356">
              <w:rPr>
                <w:color w:val="1F1F1F"/>
                <w:sz w:val="18"/>
                <w:szCs w:val="24"/>
              </w:rPr>
              <w:t>&lt;Expected&gt;</w:t>
            </w:r>
          </w:p>
        </w:tc>
        <w:tc>
          <w:tcPr>
            <w:tcW w:w="3240" w:type="dxa"/>
            <w:tcBorders>
              <w:top w:val="single" w:sz="4" w:space="0" w:color="AEBFB8"/>
              <w:left w:val="single" w:sz="4" w:space="0" w:color="AEBFB8"/>
              <w:bottom w:val="single" w:sz="4" w:space="0" w:color="AEBFB8"/>
              <w:right w:val="single" w:sz="4" w:space="0" w:color="AEBFB8"/>
            </w:tcBorders>
            <w:vAlign w:val="center"/>
          </w:tcPr>
          <w:p w14:paraId="3FD1BB53" w14:textId="77777777" w:rsidR="00DC260D" w:rsidRPr="00E31356" w:rsidRDefault="000E04C2">
            <w:pPr>
              <w:spacing w:after="0" w:line="252" w:lineRule="auto"/>
              <w:rPr>
                <w:sz w:val="20"/>
                <w:szCs w:val="24"/>
              </w:rPr>
            </w:pPr>
            <w:r w:rsidRPr="00E31356">
              <w:rPr>
                <w:color w:val="1F1F1F"/>
                <w:sz w:val="18"/>
                <w:szCs w:val="24"/>
              </w:rPr>
              <w:t>&lt;Observed&gt;</w:t>
            </w:r>
          </w:p>
        </w:tc>
      </w:tr>
      <w:tr w:rsidR="00DC260D" w:rsidRPr="00E31356" w14:paraId="442D0829" w14:textId="77777777">
        <w:trPr>
          <w:cantSplit/>
          <w:jc w:val="center"/>
        </w:trPr>
        <w:tc>
          <w:tcPr>
            <w:tcW w:w="1152" w:type="dxa"/>
            <w:tcBorders>
              <w:top w:val="single" w:sz="4" w:space="0" w:color="AEBFB8"/>
              <w:left w:val="single" w:sz="4" w:space="0" w:color="AEBFB8"/>
              <w:bottom w:val="single" w:sz="4" w:space="0" w:color="AEBFB8"/>
              <w:right w:val="single" w:sz="4" w:space="0" w:color="AEBFB8"/>
            </w:tcBorders>
            <w:vAlign w:val="center"/>
          </w:tcPr>
          <w:p w14:paraId="29B173F1" w14:textId="77777777" w:rsidR="00DC260D" w:rsidRPr="00E31356" w:rsidRDefault="000E04C2">
            <w:pPr>
              <w:spacing w:after="0" w:line="252" w:lineRule="auto"/>
              <w:rPr>
                <w:sz w:val="20"/>
                <w:szCs w:val="24"/>
              </w:rPr>
            </w:pPr>
            <w:r w:rsidRPr="00E31356">
              <w:rPr>
                <w:color w:val="1F1F1F"/>
                <w:sz w:val="18"/>
                <w:szCs w:val="24"/>
              </w:rPr>
              <w:t>&lt;Time&gt;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17B9AE5C" w14:textId="77777777" w:rsidR="00DC260D" w:rsidRPr="00E31356" w:rsidRDefault="000E04C2">
            <w:pPr>
              <w:spacing w:after="0" w:line="252" w:lineRule="auto"/>
              <w:rPr>
                <w:sz w:val="20"/>
                <w:szCs w:val="24"/>
              </w:rPr>
            </w:pPr>
            <w:r w:rsidRPr="00E31356">
              <w:rPr>
                <w:color w:val="1F1F1F"/>
                <w:sz w:val="18"/>
                <w:szCs w:val="24"/>
              </w:rPr>
              <w:t>&lt;Inject/event&gt;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4962AFAD" w14:textId="77777777" w:rsidR="00DC260D" w:rsidRPr="00E31356" w:rsidRDefault="000E04C2">
            <w:pPr>
              <w:spacing w:after="0" w:line="252" w:lineRule="auto"/>
              <w:rPr>
                <w:sz w:val="20"/>
                <w:szCs w:val="24"/>
              </w:rPr>
            </w:pPr>
            <w:r w:rsidRPr="00E31356">
              <w:rPr>
                <w:color w:val="1F1F1F"/>
                <w:sz w:val="18"/>
                <w:szCs w:val="24"/>
              </w:rPr>
              <w:t>&lt;Expected&gt;</w:t>
            </w:r>
          </w:p>
        </w:tc>
        <w:tc>
          <w:tcPr>
            <w:tcW w:w="3240" w:type="dxa"/>
            <w:tcBorders>
              <w:top w:val="single" w:sz="4" w:space="0" w:color="AEBFB8"/>
              <w:left w:val="single" w:sz="4" w:space="0" w:color="AEBFB8"/>
              <w:bottom w:val="single" w:sz="4" w:space="0" w:color="AEBFB8"/>
              <w:right w:val="single" w:sz="4" w:space="0" w:color="AEBFB8"/>
            </w:tcBorders>
            <w:vAlign w:val="center"/>
          </w:tcPr>
          <w:p w14:paraId="69FA58C9" w14:textId="77777777" w:rsidR="00DC260D" w:rsidRPr="00E31356" w:rsidRDefault="000E04C2">
            <w:pPr>
              <w:spacing w:after="0" w:line="252" w:lineRule="auto"/>
              <w:rPr>
                <w:sz w:val="20"/>
                <w:szCs w:val="24"/>
              </w:rPr>
            </w:pPr>
            <w:r w:rsidRPr="00E31356">
              <w:rPr>
                <w:color w:val="1F1F1F"/>
                <w:sz w:val="18"/>
                <w:szCs w:val="24"/>
              </w:rPr>
              <w:t>&lt;Observed&gt;</w:t>
            </w:r>
          </w:p>
        </w:tc>
      </w:tr>
      <w:tr w:rsidR="00DC260D" w:rsidRPr="00E31356" w14:paraId="019BDF96" w14:textId="77777777">
        <w:trPr>
          <w:cantSplit/>
          <w:jc w:val="center"/>
        </w:trPr>
        <w:tc>
          <w:tcPr>
            <w:tcW w:w="1152" w:type="dxa"/>
            <w:tcBorders>
              <w:top w:val="single" w:sz="4" w:space="0" w:color="AEBFB8"/>
              <w:left w:val="single" w:sz="4" w:space="0" w:color="AEBFB8"/>
              <w:bottom w:val="single" w:sz="4" w:space="0" w:color="AEBFB8"/>
              <w:right w:val="single" w:sz="4" w:space="0" w:color="AEBFB8"/>
            </w:tcBorders>
            <w:vAlign w:val="center"/>
          </w:tcPr>
          <w:p w14:paraId="0E9EF160" w14:textId="77777777" w:rsidR="00DC260D" w:rsidRPr="00E31356" w:rsidRDefault="000E04C2">
            <w:pPr>
              <w:spacing w:after="0" w:line="252" w:lineRule="auto"/>
              <w:rPr>
                <w:sz w:val="20"/>
                <w:szCs w:val="24"/>
              </w:rPr>
            </w:pPr>
            <w:r w:rsidRPr="00E31356">
              <w:rPr>
                <w:color w:val="1F1F1F"/>
                <w:sz w:val="18"/>
                <w:szCs w:val="24"/>
              </w:rPr>
              <w:t>&lt;Time&gt;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029EB99C" w14:textId="77777777" w:rsidR="00DC260D" w:rsidRPr="00E31356" w:rsidRDefault="000E04C2">
            <w:pPr>
              <w:spacing w:after="0" w:line="252" w:lineRule="auto"/>
              <w:rPr>
                <w:sz w:val="20"/>
                <w:szCs w:val="24"/>
              </w:rPr>
            </w:pPr>
            <w:r w:rsidRPr="00E31356">
              <w:rPr>
                <w:color w:val="1F1F1F"/>
                <w:sz w:val="18"/>
                <w:szCs w:val="24"/>
              </w:rPr>
              <w:t>&lt;Inject/event&gt;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1E433EF6" w14:textId="77777777" w:rsidR="00DC260D" w:rsidRPr="00E31356" w:rsidRDefault="000E04C2">
            <w:pPr>
              <w:spacing w:after="0" w:line="252" w:lineRule="auto"/>
              <w:rPr>
                <w:sz w:val="20"/>
                <w:szCs w:val="24"/>
              </w:rPr>
            </w:pPr>
            <w:r w:rsidRPr="00E31356">
              <w:rPr>
                <w:color w:val="1F1F1F"/>
                <w:sz w:val="18"/>
                <w:szCs w:val="24"/>
              </w:rPr>
              <w:t>&lt;Expected&gt;</w:t>
            </w:r>
          </w:p>
        </w:tc>
        <w:tc>
          <w:tcPr>
            <w:tcW w:w="3240" w:type="dxa"/>
            <w:tcBorders>
              <w:top w:val="single" w:sz="4" w:space="0" w:color="AEBFB8"/>
              <w:left w:val="single" w:sz="4" w:space="0" w:color="AEBFB8"/>
              <w:bottom w:val="single" w:sz="4" w:space="0" w:color="AEBFB8"/>
              <w:right w:val="single" w:sz="4" w:space="0" w:color="AEBFB8"/>
            </w:tcBorders>
            <w:vAlign w:val="center"/>
          </w:tcPr>
          <w:p w14:paraId="14D31A12" w14:textId="77777777" w:rsidR="00DC260D" w:rsidRPr="00E31356" w:rsidRDefault="000E04C2">
            <w:pPr>
              <w:spacing w:after="0" w:line="252" w:lineRule="auto"/>
              <w:rPr>
                <w:sz w:val="20"/>
                <w:szCs w:val="24"/>
              </w:rPr>
            </w:pPr>
            <w:r w:rsidRPr="00E31356">
              <w:rPr>
                <w:color w:val="1F1F1F"/>
                <w:sz w:val="18"/>
                <w:szCs w:val="24"/>
              </w:rPr>
              <w:t>&lt;Observed&gt;</w:t>
            </w:r>
          </w:p>
        </w:tc>
      </w:tr>
      <w:tr w:rsidR="00DC260D" w:rsidRPr="00E31356" w14:paraId="1C6B8F88" w14:textId="77777777">
        <w:trPr>
          <w:cantSplit/>
          <w:jc w:val="center"/>
        </w:trPr>
        <w:tc>
          <w:tcPr>
            <w:tcW w:w="1152" w:type="dxa"/>
            <w:tcBorders>
              <w:top w:val="single" w:sz="4" w:space="0" w:color="AEBFB8"/>
              <w:left w:val="single" w:sz="4" w:space="0" w:color="AEBFB8"/>
              <w:bottom w:val="single" w:sz="4" w:space="0" w:color="AEBFB8"/>
              <w:right w:val="single" w:sz="4" w:space="0" w:color="AEBFB8"/>
            </w:tcBorders>
            <w:vAlign w:val="center"/>
          </w:tcPr>
          <w:p w14:paraId="53DD3610" w14:textId="77777777" w:rsidR="00DC260D" w:rsidRPr="00E31356" w:rsidRDefault="000E04C2">
            <w:pPr>
              <w:spacing w:after="0" w:line="252" w:lineRule="auto"/>
              <w:rPr>
                <w:sz w:val="20"/>
                <w:szCs w:val="24"/>
              </w:rPr>
            </w:pPr>
            <w:r w:rsidRPr="00E31356">
              <w:rPr>
                <w:color w:val="1F1F1F"/>
                <w:sz w:val="18"/>
                <w:szCs w:val="24"/>
              </w:rPr>
              <w:t>&lt;Time&gt;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686FE2F8" w14:textId="77777777" w:rsidR="00DC260D" w:rsidRPr="00E31356" w:rsidRDefault="000E04C2">
            <w:pPr>
              <w:spacing w:after="0" w:line="252" w:lineRule="auto"/>
              <w:rPr>
                <w:sz w:val="20"/>
                <w:szCs w:val="24"/>
              </w:rPr>
            </w:pPr>
            <w:r w:rsidRPr="00E31356">
              <w:rPr>
                <w:color w:val="1F1F1F"/>
                <w:sz w:val="18"/>
                <w:szCs w:val="24"/>
              </w:rPr>
              <w:t>&lt;Inject/event&gt;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276343A0" w14:textId="77777777" w:rsidR="00DC260D" w:rsidRPr="00E31356" w:rsidRDefault="000E04C2">
            <w:pPr>
              <w:spacing w:after="0" w:line="252" w:lineRule="auto"/>
              <w:rPr>
                <w:sz w:val="20"/>
                <w:szCs w:val="24"/>
              </w:rPr>
            </w:pPr>
            <w:r w:rsidRPr="00E31356">
              <w:rPr>
                <w:color w:val="1F1F1F"/>
                <w:sz w:val="18"/>
                <w:szCs w:val="24"/>
              </w:rPr>
              <w:t>&lt;Expected&gt;</w:t>
            </w:r>
          </w:p>
        </w:tc>
        <w:tc>
          <w:tcPr>
            <w:tcW w:w="3240" w:type="dxa"/>
            <w:tcBorders>
              <w:top w:val="single" w:sz="4" w:space="0" w:color="AEBFB8"/>
              <w:left w:val="single" w:sz="4" w:space="0" w:color="AEBFB8"/>
              <w:bottom w:val="single" w:sz="4" w:space="0" w:color="AEBFB8"/>
              <w:right w:val="single" w:sz="4" w:space="0" w:color="AEBFB8"/>
            </w:tcBorders>
            <w:vAlign w:val="center"/>
          </w:tcPr>
          <w:p w14:paraId="26260A72" w14:textId="77777777" w:rsidR="00DC260D" w:rsidRPr="00E31356" w:rsidRDefault="000E04C2">
            <w:pPr>
              <w:spacing w:after="0" w:line="252" w:lineRule="auto"/>
              <w:rPr>
                <w:sz w:val="20"/>
                <w:szCs w:val="24"/>
              </w:rPr>
            </w:pPr>
            <w:r w:rsidRPr="00E31356">
              <w:rPr>
                <w:color w:val="1F1F1F"/>
                <w:sz w:val="18"/>
                <w:szCs w:val="24"/>
              </w:rPr>
              <w:t>&lt;Observed&gt;</w:t>
            </w:r>
          </w:p>
        </w:tc>
      </w:tr>
      <w:tr w:rsidR="00DC260D" w:rsidRPr="00E31356" w14:paraId="659B2755" w14:textId="77777777">
        <w:trPr>
          <w:cantSplit/>
          <w:jc w:val="center"/>
        </w:trPr>
        <w:tc>
          <w:tcPr>
            <w:tcW w:w="1152" w:type="dxa"/>
            <w:tcBorders>
              <w:top w:val="single" w:sz="4" w:space="0" w:color="AEBFB8"/>
              <w:left w:val="single" w:sz="4" w:space="0" w:color="AEBFB8"/>
              <w:bottom w:val="single" w:sz="4" w:space="0" w:color="AEBFB8"/>
              <w:right w:val="single" w:sz="4" w:space="0" w:color="AEBFB8"/>
            </w:tcBorders>
            <w:vAlign w:val="center"/>
          </w:tcPr>
          <w:p w14:paraId="656E1F42" w14:textId="77777777" w:rsidR="00DC260D" w:rsidRPr="00E31356" w:rsidRDefault="000E04C2">
            <w:pPr>
              <w:spacing w:after="0" w:line="252" w:lineRule="auto"/>
              <w:rPr>
                <w:sz w:val="20"/>
                <w:szCs w:val="24"/>
              </w:rPr>
            </w:pPr>
            <w:r w:rsidRPr="00E31356">
              <w:rPr>
                <w:color w:val="1F1F1F"/>
                <w:sz w:val="18"/>
                <w:szCs w:val="24"/>
              </w:rPr>
              <w:t>&lt;Time&gt;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4CB2126C" w14:textId="77777777" w:rsidR="00DC260D" w:rsidRPr="00E31356" w:rsidRDefault="000E04C2">
            <w:pPr>
              <w:spacing w:after="0" w:line="252" w:lineRule="auto"/>
              <w:rPr>
                <w:sz w:val="20"/>
                <w:szCs w:val="24"/>
              </w:rPr>
            </w:pPr>
            <w:r w:rsidRPr="00E31356">
              <w:rPr>
                <w:color w:val="1F1F1F"/>
                <w:sz w:val="18"/>
                <w:szCs w:val="24"/>
              </w:rPr>
              <w:t>&lt;Inject/event&gt;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6679A534" w14:textId="77777777" w:rsidR="00DC260D" w:rsidRPr="00E31356" w:rsidRDefault="000E04C2">
            <w:pPr>
              <w:spacing w:after="0" w:line="252" w:lineRule="auto"/>
              <w:rPr>
                <w:sz w:val="20"/>
                <w:szCs w:val="24"/>
              </w:rPr>
            </w:pPr>
            <w:r w:rsidRPr="00E31356">
              <w:rPr>
                <w:color w:val="1F1F1F"/>
                <w:sz w:val="18"/>
                <w:szCs w:val="24"/>
              </w:rPr>
              <w:t>&lt;Expected&gt;</w:t>
            </w:r>
          </w:p>
        </w:tc>
        <w:tc>
          <w:tcPr>
            <w:tcW w:w="3240" w:type="dxa"/>
            <w:tcBorders>
              <w:top w:val="single" w:sz="4" w:space="0" w:color="AEBFB8"/>
              <w:left w:val="single" w:sz="4" w:space="0" w:color="AEBFB8"/>
              <w:bottom w:val="single" w:sz="4" w:space="0" w:color="AEBFB8"/>
              <w:right w:val="single" w:sz="4" w:space="0" w:color="AEBFB8"/>
            </w:tcBorders>
            <w:vAlign w:val="center"/>
          </w:tcPr>
          <w:p w14:paraId="63C3B247" w14:textId="77777777" w:rsidR="00DC260D" w:rsidRPr="00E31356" w:rsidRDefault="000E04C2">
            <w:pPr>
              <w:spacing w:after="0" w:line="252" w:lineRule="auto"/>
              <w:rPr>
                <w:sz w:val="20"/>
                <w:szCs w:val="24"/>
              </w:rPr>
            </w:pPr>
            <w:r w:rsidRPr="00E31356">
              <w:rPr>
                <w:color w:val="1F1F1F"/>
                <w:sz w:val="18"/>
                <w:szCs w:val="24"/>
              </w:rPr>
              <w:t>&lt;Observed&gt;</w:t>
            </w:r>
          </w:p>
        </w:tc>
      </w:tr>
    </w:tbl>
    <w:p w14:paraId="6A672C8F" w14:textId="77777777" w:rsidR="00E31356" w:rsidRDefault="00E31356">
      <w:pPr>
        <w:pBdr>
          <w:bottom w:val="single" w:sz="6" w:space="3" w:color="E24A1D"/>
        </w:pBdr>
        <w:spacing w:before="100" w:after="80" w:line="252" w:lineRule="auto"/>
        <w:rPr>
          <w:b/>
          <w:color w:val="006247"/>
          <w:sz w:val="28"/>
          <w:szCs w:val="24"/>
        </w:rPr>
      </w:pPr>
    </w:p>
    <w:p w14:paraId="0C40C40B" w14:textId="4D2A4A09"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B. OBJECTIVE EVALUATION</w:t>
      </w:r>
    </w:p>
    <w:tbl>
      <w:tblPr>
        <w:tblW w:w="0" w:type="auto"/>
        <w:jc w:val="center"/>
        <w:tblLayout w:type="fixed"/>
        <w:tblLook w:val="04A0" w:firstRow="1" w:lastRow="0" w:firstColumn="1" w:lastColumn="0" w:noHBand="0" w:noVBand="1"/>
      </w:tblPr>
      <w:tblGrid>
        <w:gridCol w:w="864"/>
        <w:gridCol w:w="2016"/>
        <w:gridCol w:w="2520"/>
        <w:gridCol w:w="2880"/>
        <w:gridCol w:w="2160"/>
      </w:tblGrid>
      <w:tr w:rsidR="00DC260D" w:rsidRPr="00E31356" w14:paraId="27A6B801" w14:textId="77777777">
        <w:trPr>
          <w:tblHeader/>
          <w:jc w:val="center"/>
        </w:trPr>
        <w:tc>
          <w:tcPr>
            <w:tcW w:w="86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BAD9D82" w14:textId="77777777" w:rsidR="00DC260D" w:rsidRPr="00E31356" w:rsidRDefault="000E04C2">
            <w:pPr>
              <w:spacing w:after="0" w:line="252" w:lineRule="auto"/>
              <w:rPr>
                <w:sz w:val="20"/>
                <w:szCs w:val="24"/>
              </w:rPr>
            </w:pPr>
            <w:r w:rsidRPr="00E31356">
              <w:rPr>
                <w:b/>
                <w:color w:val="FFFFFF"/>
                <w:sz w:val="18"/>
                <w:szCs w:val="24"/>
              </w:rPr>
              <w:t>Obj.</w:t>
            </w:r>
          </w:p>
        </w:tc>
        <w:tc>
          <w:tcPr>
            <w:tcW w:w="201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E8050F4" w14:textId="77777777" w:rsidR="00DC260D" w:rsidRPr="00E31356" w:rsidRDefault="000E04C2">
            <w:pPr>
              <w:spacing w:after="0" w:line="252" w:lineRule="auto"/>
              <w:rPr>
                <w:sz w:val="20"/>
                <w:szCs w:val="24"/>
              </w:rPr>
            </w:pPr>
            <w:r w:rsidRPr="00E31356">
              <w:rPr>
                <w:b/>
                <w:color w:val="FFFFFF"/>
                <w:sz w:val="18"/>
                <w:szCs w:val="24"/>
              </w:rPr>
              <w:t>Rating</w:t>
            </w:r>
          </w:p>
        </w:tc>
        <w:tc>
          <w:tcPr>
            <w:tcW w:w="252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5BAE7A7A" w14:textId="77777777" w:rsidR="00DC260D" w:rsidRPr="00E31356" w:rsidRDefault="000E04C2">
            <w:pPr>
              <w:spacing w:after="0" w:line="252" w:lineRule="auto"/>
              <w:rPr>
                <w:sz w:val="20"/>
                <w:szCs w:val="24"/>
              </w:rPr>
            </w:pPr>
            <w:r w:rsidRPr="00E31356">
              <w:rPr>
                <w:b/>
                <w:color w:val="FFFFFF"/>
                <w:sz w:val="18"/>
                <w:szCs w:val="24"/>
              </w:rPr>
              <w:t>Strengths / What Worked</w:t>
            </w:r>
          </w:p>
        </w:tc>
        <w:tc>
          <w:tcPr>
            <w:tcW w:w="288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4F9D925B" w14:textId="77777777" w:rsidR="00DC260D" w:rsidRPr="00E31356" w:rsidRDefault="000E04C2">
            <w:pPr>
              <w:spacing w:after="0" w:line="252" w:lineRule="auto"/>
              <w:rPr>
                <w:sz w:val="20"/>
                <w:szCs w:val="24"/>
              </w:rPr>
            </w:pPr>
            <w:r w:rsidRPr="00E31356">
              <w:rPr>
                <w:b/>
                <w:color w:val="FFFFFF"/>
                <w:sz w:val="18"/>
                <w:szCs w:val="24"/>
              </w:rPr>
              <w:t>Gap / Improvement Need</w:t>
            </w:r>
          </w:p>
        </w:tc>
        <w:tc>
          <w:tcPr>
            <w:tcW w:w="216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B048672" w14:textId="77777777" w:rsidR="00DC260D" w:rsidRPr="00E31356" w:rsidRDefault="000E04C2">
            <w:pPr>
              <w:spacing w:after="0" w:line="252" w:lineRule="auto"/>
              <w:rPr>
                <w:sz w:val="20"/>
                <w:szCs w:val="24"/>
              </w:rPr>
            </w:pPr>
            <w:r w:rsidRPr="00E31356">
              <w:rPr>
                <w:b/>
                <w:color w:val="FFFFFF"/>
                <w:sz w:val="18"/>
                <w:szCs w:val="24"/>
              </w:rPr>
              <w:t>Evidence</w:t>
            </w:r>
          </w:p>
        </w:tc>
      </w:tr>
      <w:tr w:rsidR="00DC260D" w:rsidRPr="00E31356" w14:paraId="0D922ABD" w14:textId="77777777">
        <w:trPr>
          <w:cantSplit/>
          <w:jc w:val="center"/>
        </w:trPr>
        <w:tc>
          <w:tcPr>
            <w:tcW w:w="864" w:type="dxa"/>
            <w:tcBorders>
              <w:top w:val="single" w:sz="4" w:space="0" w:color="AEBFB8"/>
              <w:left w:val="single" w:sz="4" w:space="0" w:color="AEBFB8"/>
              <w:bottom w:val="single" w:sz="4" w:space="0" w:color="AEBFB8"/>
              <w:right w:val="single" w:sz="4" w:space="0" w:color="AEBFB8"/>
            </w:tcBorders>
            <w:vAlign w:val="center"/>
          </w:tcPr>
          <w:p w14:paraId="41EDCA1E" w14:textId="77777777" w:rsidR="00DC260D" w:rsidRPr="00E31356" w:rsidRDefault="000E04C2">
            <w:pPr>
              <w:spacing w:after="0" w:line="252" w:lineRule="auto"/>
              <w:rPr>
                <w:sz w:val="20"/>
                <w:szCs w:val="24"/>
              </w:rPr>
            </w:pPr>
            <w:r w:rsidRPr="00E31356">
              <w:rPr>
                <w:color w:val="1F1F1F"/>
                <w:sz w:val="18"/>
                <w:szCs w:val="24"/>
              </w:rPr>
              <w:t>1</w:t>
            </w:r>
          </w:p>
        </w:tc>
        <w:tc>
          <w:tcPr>
            <w:tcW w:w="2016" w:type="dxa"/>
            <w:tcBorders>
              <w:top w:val="single" w:sz="4" w:space="0" w:color="AEBFB8"/>
              <w:left w:val="single" w:sz="4" w:space="0" w:color="AEBFB8"/>
              <w:bottom w:val="single" w:sz="4" w:space="0" w:color="AEBFB8"/>
              <w:right w:val="single" w:sz="4" w:space="0" w:color="AEBFB8"/>
            </w:tcBorders>
            <w:vAlign w:val="center"/>
          </w:tcPr>
          <w:p w14:paraId="5A6FACE0" w14:textId="77777777" w:rsidR="00DC260D" w:rsidRPr="00E31356" w:rsidRDefault="000E04C2">
            <w:pPr>
              <w:spacing w:after="0" w:line="252" w:lineRule="auto"/>
              <w:rPr>
                <w:sz w:val="20"/>
                <w:szCs w:val="24"/>
              </w:rPr>
            </w:pPr>
            <w:r w:rsidRPr="00E31356">
              <w:rPr>
                <w:color w:val="1F1F1F"/>
                <w:sz w:val="18"/>
                <w:szCs w:val="24"/>
              </w:rPr>
              <w:t>[ ] Met  [ ] Partial  [ ] Not Met  [ ] N/O</w:t>
            </w:r>
          </w:p>
        </w:tc>
        <w:tc>
          <w:tcPr>
            <w:tcW w:w="2520" w:type="dxa"/>
            <w:tcBorders>
              <w:top w:val="single" w:sz="4" w:space="0" w:color="AEBFB8"/>
              <w:left w:val="single" w:sz="4" w:space="0" w:color="AEBFB8"/>
              <w:bottom w:val="single" w:sz="4" w:space="0" w:color="AEBFB8"/>
              <w:right w:val="single" w:sz="4" w:space="0" w:color="AEBFB8"/>
            </w:tcBorders>
            <w:vAlign w:val="center"/>
          </w:tcPr>
          <w:p w14:paraId="0947EE43" w14:textId="77777777" w:rsidR="00DC260D" w:rsidRPr="00E31356" w:rsidRDefault="000E04C2">
            <w:pPr>
              <w:spacing w:after="0" w:line="252" w:lineRule="auto"/>
              <w:rPr>
                <w:sz w:val="20"/>
                <w:szCs w:val="24"/>
              </w:rPr>
            </w:pPr>
            <w:r w:rsidRPr="00E31356">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278C2E7F" w14:textId="77777777" w:rsidR="00DC260D" w:rsidRPr="00E31356" w:rsidRDefault="000E04C2">
            <w:pPr>
              <w:spacing w:after="0" w:line="252" w:lineRule="auto"/>
              <w:rPr>
                <w:sz w:val="20"/>
                <w:szCs w:val="24"/>
              </w:rPr>
            </w:pPr>
            <w:r w:rsidRPr="00E31356">
              <w:rPr>
                <w:color w:val="1F1F1F"/>
                <w:sz w:val="18"/>
                <w:szCs w:val="24"/>
              </w:rPr>
              <w:t>&lt;Insert&gt;</w:t>
            </w:r>
          </w:p>
        </w:tc>
        <w:tc>
          <w:tcPr>
            <w:tcW w:w="2160" w:type="dxa"/>
            <w:tcBorders>
              <w:top w:val="single" w:sz="4" w:space="0" w:color="AEBFB8"/>
              <w:left w:val="single" w:sz="4" w:space="0" w:color="AEBFB8"/>
              <w:bottom w:val="single" w:sz="4" w:space="0" w:color="AEBFB8"/>
              <w:right w:val="single" w:sz="4" w:space="0" w:color="AEBFB8"/>
            </w:tcBorders>
            <w:vAlign w:val="center"/>
          </w:tcPr>
          <w:p w14:paraId="47E093C8" w14:textId="77777777" w:rsidR="00DC260D" w:rsidRPr="00E31356" w:rsidRDefault="000E04C2">
            <w:pPr>
              <w:spacing w:after="0" w:line="252" w:lineRule="auto"/>
              <w:rPr>
                <w:sz w:val="20"/>
                <w:szCs w:val="24"/>
              </w:rPr>
            </w:pPr>
            <w:r w:rsidRPr="00E31356">
              <w:rPr>
                <w:color w:val="1F1F1F"/>
                <w:sz w:val="18"/>
                <w:szCs w:val="24"/>
              </w:rPr>
              <w:t>&lt;Insert&gt;</w:t>
            </w:r>
          </w:p>
        </w:tc>
      </w:tr>
      <w:tr w:rsidR="00DC260D" w:rsidRPr="00E31356" w14:paraId="181B611D" w14:textId="77777777">
        <w:trPr>
          <w:cantSplit/>
          <w:jc w:val="center"/>
        </w:trPr>
        <w:tc>
          <w:tcPr>
            <w:tcW w:w="864" w:type="dxa"/>
            <w:tcBorders>
              <w:top w:val="single" w:sz="4" w:space="0" w:color="AEBFB8"/>
              <w:left w:val="single" w:sz="4" w:space="0" w:color="AEBFB8"/>
              <w:bottom w:val="single" w:sz="4" w:space="0" w:color="AEBFB8"/>
              <w:right w:val="single" w:sz="4" w:space="0" w:color="AEBFB8"/>
            </w:tcBorders>
            <w:vAlign w:val="center"/>
          </w:tcPr>
          <w:p w14:paraId="3B7E4849" w14:textId="77777777" w:rsidR="00DC260D" w:rsidRPr="00E31356" w:rsidRDefault="000E04C2">
            <w:pPr>
              <w:spacing w:after="0" w:line="252" w:lineRule="auto"/>
              <w:rPr>
                <w:sz w:val="20"/>
                <w:szCs w:val="24"/>
              </w:rPr>
            </w:pPr>
            <w:r w:rsidRPr="00E31356">
              <w:rPr>
                <w:color w:val="1F1F1F"/>
                <w:sz w:val="18"/>
                <w:szCs w:val="24"/>
              </w:rPr>
              <w:t>2</w:t>
            </w:r>
          </w:p>
        </w:tc>
        <w:tc>
          <w:tcPr>
            <w:tcW w:w="2016" w:type="dxa"/>
            <w:tcBorders>
              <w:top w:val="single" w:sz="4" w:space="0" w:color="AEBFB8"/>
              <w:left w:val="single" w:sz="4" w:space="0" w:color="AEBFB8"/>
              <w:bottom w:val="single" w:sz="4" w:space="0" w:color="AEBFB8"/>
              <w:right w:val="single" w:sz="4" w:space="0" w:color="AEBFB8"/>
            </w:tcBorders>
            <w:vAlign w:val="center"/>
          </w:tcPr>
          <w:p w14:paraId="76A7F820" w14:textId="77777777" w:rsidR="00DC260D" w:rsidRPr="00E31356" w:rsidRDefault="000E04C2">
            <w:pPr>
              <w:spacing w:after="0" w:line="252" w:lineRule="auto"/>
              <w:rPr>
                <w:sz w:val="20"/>
                <w:szCs w:val="24"/>
              </w:rPr>
            </w:pPr>
            <w:r w:rsidRPr="00E31356">
              <w:rPr>
                <w:color w:val="1F1F1F"/>
                <w:sz w:val="18"/>
                <w:szCs w:val="24"/>
              </w:rPr>
              <w:t>[ ] Met  [ ] Partial  [ ] Not Met  [ ] N/O</w:t>
            </w:r>
          </w:p>
        </w:tc>
        <w:tc>
          <w:tcPr>
            <w:tcW w:w="2520" w:type="dxa"/>
            <w:tcBorders>
              <w:top w:val="single" w:sz="4" w:space="0" w:color="AEBFB8"/>
              <w:left w:val="single" w:sz="4" w:space="0" w:color="AEBFB8"/>
              <w:bottom w:val="single" w:sz="4" w:space="0" w:color="AEBFB8"/>
              <w:right w:val="single" w:sz="4" w:space="0" w:color="AEBFB8"/>
            </w:tcBorders>
            <w:vAlign w:val="center"/>
          </w:tcPr>
          <w:p w14:paraId="24E6DB23" w14:textId="77777777" w:rsidR="00DC260D" w:rsidRPr="00E31356" w:rsidRDefault="000E04C2">
            <w:pPr>
              <w:spacing w:after="0" w:line="252" w:lineRule="auto"/>
              <w:rPr>
                <w:sz w:val="20"/>
                <w:szCs w:val="24"/>
              </w:rPr>
            </w:pPr>
            <w:r w:rsidRPr="00E31356">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47719CC4" w14:textId="77777777" w:rsidR="00DC260D" w:rsidRPr="00E31356" w:rsidRDefault="000E04C2">
            <w:pPr>
              <w:spacing w:after="0" w:line="252" w:lineRule="auto"/>
              <w:rPr>
                <w:sz w:val="20"/>
                <w:szCs w:val="24"/>
              </w:rPr>
            </w:pPr>
            <w:r w:rsidRPr="00E31356">
              <w:rPr>
                <w:color w:val="1F1F1F"/>
                <w:sz w:val="18"/>
                <w:szCs w:val="24"/>
              </w:rPr>
              <w:t>&lt;Insert&gt;</w:t>
            </w:r>
          </w:p>
        </w:tc>
        <w:tc>
          <w:tcPr>
            <w:tcW w:w="2160" w:type="dxa"/>
            <w:tcBorders>
              <w:top w:val="single" w:sz="4" w:space="0" w:color="AEBFB8"/>
              <w:left w:val="single" w:sz="4" w:space="0" w:color="AEBFB8"/>
              <w:bottom w:val="single" w:sz="4" w:space="0" w:color="AEBFB8"/>
              <w:right w:val="single" w:sz="4" w:space="0" w:color="AEBFB8"/>
            </w:tcBorders>
            <w:vAlign w:val="center"/>
          </w:tcPr>
          <w:p w14:paraId="6C97D6E1" w14:textId="77777777" w:rsidR="00DC260D" w:rsidRPr="00E31356" w:rsidRDefault="000E04C2">
            <w:pPr>
              <w:spacing w:after="0" w:line="252" w:lineRule="auto"/>
              <w:rPr>
                <w:sz w:val="20"/>
                <w:szCs w:val="24"/>
              </w:rPr>
            </w:pPr>
            <w:r w:rsidRPr="00E31356">
              <w:rPr>
                <w:color w:val="1F1F1F"/>
                <w:sz w:val="18"/>
                <w:szCs w:val="24"/>
              </w:rPr>
              <w:t>&lt;Insert&gt;</w:t>
            </w:r>
          </w:p>
        </w:tc>
      </w:tr>
      <w:tr w:rsidR="00DC260D" w:rsidRPr="00E31356" w14:paraId="36AE5ECA" w14:textId="77777777">
        <w:trPr>
          <w:cantSplit/>
          <w:jc w:val="center"/>
        </w:trPr>
        <w:tc>
          <w:tcPr>
            <w:tcW w:w="864" w:type="dxa"/>
            <w:tcBorders>
              <w:top w:val="single" w:sz="4" w:space="0" w:color="AEBFB8"/>
              <w:left w:val="single" w:sz="4" w:space="0" w:color="AEBFB8"/>
              <w:bottom w:val="single" w:sz="4" w:space="0" w:color="AEBFB8"/>
              <w:right w:val="single" w:sz="4" w:space="0" w:color="AEBFB8"/>
            </w:tcBorders>
            <w:vAlign w:val="center"/>
          </w:tcPr>
          <w:p w14:paraId="6D69543F" w14:textId="77777777" w:rsidR="00DC260D" w:rsidRPr="00E31356" w:rsidRDefault="000E04C2">
            <w:pPr>
              <w:spacing w:after="0" w:line="252" w:lineRule="auto"/>
              <w:rPr>
                <w:sz w:val="20"/>
                <w:szCs w:val="24"/>
              </w:rPr>
            </w:pPr>
            <w:r w:rsidRPr="00E31356">
              <w:rPr>
                <w:color w:val="1F1F1F"/>
                <w:sz w:val="18"/>
                <w:szCs w:val="24"/>
              </w:rPr>
              <w:t>3</w:t>
            </w:r>
          </w:p>
        </w:tc>
        <w:tc>
          <w:tcPr>
            <w:tcW w:w="2016" w:type="dxa"/>
            <w:tcBorders>
              <w:top w:val="single" w:sz="4" w:space="0" w:color="AEBFB8"/>
              <w:left w:val="single" w:sz="4" w:space="0" w:color="AEBFB8"/>
              <w:bottom w:val="single" w:sz="4" w:space="0" w:color="AEBFB8"/>
              <w:right w:val="single" w:sz="4" w:space="0" w:color="AEBFB8"/>
            </w:tcBorders>
            <w:vAlign w:val="center"/>
          </w:tcPr>
          <w:p w14:paraId="7CD1F65C" w14:textId="77777777" w:rsidR="00DC260D" w:rsidRPr="00E31356" w:rsidRDefault="000E04C2">
            <w:pPr>
              <w:spacing w:after="0" w:line="252" w:lineRule="auto"/>
              <w:rPr>
                <w:sz w:val="20"/>
                <w:szCs w:val="24"/>
              </w:rPr>
            </w:pPr>
            <w:r w:rsidRPr="00E31356">
              <w:rPr>
                <w:color w:val="1F1F1F"/>
                <w:sz w:val="18"/>
                <w:szCs w:val="24"/>
              </w:rPr>
              <w:t>[ ] Met  [ ] Partial  [ ] Not Met  [ ] N/O</w:t>
            </w:r>
          </w:p>
        </w:tc>
        <w:tc>
          <w:tcPr>
            <w:tcW w:w="2520" w:type="dxa"/>
            <w:tcBorders>
              <w:top w:val="single" w:sz="4" w:space="0" w:color="AEBFB8"/>
              <w:left w:val="single" w:sz="4" w:space="0" w:color="AEBFB8"/>
              <w:bottom w:val="single" w:sz="4" w:space="0" w:color="AEBFB8"/>
              <w:right w:val="single" w:sz="4" w:space="0" w:color="AEBFB8"/>
            </w:tcBorders>
            <w:vAlign w:val="center"/>
          </w:tcPr>
          <w:p w14:paraId="1DE522D5" w14:textId="77777777" w:rsidR="00DC260D" w:rsidRPr="00E31356" w:rsidRDefault="000E04C2">
            <w:pPr>
              <w:spacing w:after="0" w:line="252" w:lineRule="auto"/>
              <w:rPr>
                <w:sz w:val="20"/>
                <w:szCs w:val="24"/>
              </w:rPr>
            </w:pPr>
            <w:r w:rsidRPr="00E31356">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7A75FF25" w14:textId="77777777" w:rsidR="00DC260D" w:rsidRPr="00E31356" w:rsidRDefault="000E04C2">
            <w:pPr>
              <w:spacing w:after="0" w:line="252" w:lineRule="auto"/>
              <w:rPr>
                <w:sz w:val="20"/>
                <w:szCs w:val="24"/>
              </w:rPr>
            </w:pPr>
            <w:r w:rsidRPr="00E31356">
              <w:rPr>
                <w:color w:val="1F1F1F"/>
                <w:sz w:val="18"/>
                <w:szCs w:val="24"/>
              </w:rPr>
              <w:t>&lt;Insert&gt;</w:t>
            </w:r>
          </w:p>
        </w:tc>
        <w:tc>
          <w:tcPr>
            <w:tcW w:w="2160" w:type="dxa"/>
            <w:tcBorders>
              <w:top w:val="single" w:sz="4" w:space="0" w:color="AEBFB8"/>
              <w:left w:val="single" w:sz="4" w:space="0" w:color="AEBFB8"/>
              <w:bottom w:val="single" w:sz="4" w:space="0" w:color="AEBFB8"/>
              <w:right w:val="single" w:sz="4" w:space="0" w:color="AEBFB8"/>
            </w:tcBorders>
            <w:vAlign w:val="center"/>
          </w:tcPr>
          <w:p w14:paraId="1BCA305F" w14:textId="77777777" w:rsidR="00DC260D" w:rsidRPr="00E31356" w:rsidRDefault="000E04C2">
            <w:pPr>
              <w:spacing w:after="0" w:line="252" w:lineRule="auto"/>
              <w:rPr>
                <w:sz w:val="20"/>
                <w:szCs w:val="24"/>
              </w:rPr>
            </w:pPr>
            <w:r w:rsidRPr="00E31356">
              <w:rPr>
                <w:color w:val="1F1F1F"/>
                <w:sz w:val="18"/>
                <w:szCs w:val="24"/>
              </w:rPr>
              <w:t>&lt;Insert&gt;</w:t>
            </w:r>
          </w:p>
        </w:tc>
      </w:tr>
      <w:tr w:rsidR="00DC260D" w:rsidRPr="00E31356" w14:paraId="79FCF57A" w14:textId="77777777">
        <w:trPr>
          <w:cantSplit/>
          <w:jc w:val="center"/>
        </w:trPr>
        <w:tc>
          <w:tcPr>
            <w:tcW w:w="864" w:type="dxa"/>
            <w:tcBorders>
              <w:top w:val="single" w:sz="4" w:space="0" w:color="AEBFB8"/>
              <w:left w:val="single" w:sz="4" w:space="0" w:color="AEBFB8"/>
              <w:bottom w:val="single" w:sz="4" w:space="0" w:color="AEBFB8"/>
              <w:right w:val="single" w:sz="4" w:space="0" w:color="AEBFB8"/>
            </w:tcBorders>
            <w:vAlign w:val="center"/>
          </w:tcPr>
          <w:p w14:paraId="5A7740A6" w14:textId="77777777" w:rsidR="00DC260D" w:rsidRPr="00E31356" w:rsidRDefault="000E04C2">
            <w:pPr>
              <w:spacing w:after="0" w:line="252" w:lineRule="auto"/>
              <w:rPr>
                <w:sz w:val="20"/>
                <w:szCs w:val="24"/>
              </w:rPr>
            </w:pPr>
            <w:r w:rsidRPr="00E31356">
              <w:rPr>
                <w:color w:val="1F1F1F"/>
                <w:sz w:val="18"/>
                <w:szCs w:val="24"/>
              </w:rPr>
              <w:t>4</w:t>
            </w:r>
          </w:p>
        </w:tc>
        <w:tc>
          <w:tcPr>
            <w:tcW w:w="2016" w:type="dxa"/>
            <w:tcBorders>
              <w:top w:val="single" w:sz="4" w:space="0" w:color="AEBFB8"/>
              <w:left w:val="single" w:sz="4" w:space="0" w:color="AEBFB8"/>
              <w:bottom w:val="single" w:sz="4" w:space="0" w:color="AEBFB8"/>
              <w:right w:val="single" w:sz="4" w:space="0" w:color="AEBFB8"/>
            </w:tcBorders>
            <w:vAlign w:val="center"/>
          </w:tcPr>
          <w:p w14:paraId="2BF81545" w14:textId="77777777" w:rsidR="00DC260D" w:rsidRPr="00E31356" w:rsidRDefault="000E04C2">
            <w:pPr>
              <w:spacing w:after="0" w:line="252" w:lineRule="auto"/>
              <w:rPr>
                <w:sz w:val="20"/>
                <w:szCs w:val="24"/>
              </w:rPr>
            </w:pPr>
            <w:r w:rsidRPr="00E31356">
              <w:rPr>
                <w:color w:val="1F1F1F"/>
                <w:sz w:val="18"/>
                <w:szCs w:val="24"/>
              </w:rPr>
              <w:t>[ ] Met  [ ] Partial  [ ] Not Met  [ ] N/O</w:t>
            </w:r>
          </w:p>
        </w:tc>
        <w:tc>
          <w:tcPr>
            <w:tcW w:w="2520" w:type="dxa"/>
            <w:tcBorders>
              <w:top w:val="single" w:sz="4" w:space="0" w:color="AEBFB8"/>
              <w:left w:val="single" w:sz="4" w:space="0" w:color="AEBFB8"/>
              <w:bottom w:val="single" w:sz="4" w:space="0" w:color="AEBFB8"/>
              <w:right w:val="single" w:sz="4" w:space="0" w:color="AEBFB8"/>
            </w:tcBorders>
            <w:vAlign w:val="center"/>
          </w:tcPr>
          <w:p w14:paraId="6754C04C" w14:textId="77777777" w:rsidR="00DC260D" w:rsidRPr="00E31356" w:rsidRDefault="000E04C2">
            <w:pPr>
              <w:spacing w:after="0" w:line="252" w:lineRule="auto"/>
              <w:rPr>
                <w:sz w:val="20"/>
                <w:szCs w:val="24"/>
              </w:rPr>
            </w:pPr>
            <w:r w:rsidRPr="00E31356">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39620158" w14:textId="77777777" w:rsidR="00DC260D" w:rsidRPr="00E31356" w:rsidRDefault="000E04C2">
            <w:pPr>
              <w:spacing w:after="0" w:line="252" w:lineRule="auto"/>
              <w:rPr>
                <w:sz w:val="20"/>
                <w:szCs w:val="24"/>
              </w:rPr>
            </w:pPr>
            <w:r w:rsidRPr="00E31356">
              <w:rPr>
                <w:color w:val="1F1F1F"/>
                <w:sz w:val="18"/>
                <w:szCs w:val="24"/>
              </w:rPr>
              <w:t>&lt;Insert&gt;</w:t>
            </w:r>
          </w:p>
        </w:tc>
        <w:tc>
          <w:tcPr>
            <w:tcW w:w="2160" w:type="dxa"/>
            <w:tcBorders>
              <w:top w:val="single" w:sz="4" w:space="0" w:color="AEBFB8"/>
              <w:left w:val="single" w:sz="4" w:space="0" w:color="AEBFB8"/>
              <w:bottom w:val="single" w:sz="4" w:space="0" w:color="AEBFB8"/>
              <w:right w:val="single" w:sz="4" w:space="0" w:color="AEBFB8"/>
            </w:tcBorders>
            <w:vAlign w:val="center"/>
          </w:tcPr>
          <w:p w14:paraId="7FDA6FB8" w14:textId="77777777" w:rsidR="00DC260D" w:rsidRPr="00E31356" w:rsidRDefault="000E04C2">
            <w:pPr>
              <w:spacing w:after="0" w:line="252" w:lineRule="auto"/>
              <w:rPr>
                <w:sz w:val="20"/>
                <w:szCs w:val="24"/>
              </w:rPr>
            </w:pPr>
            <w:r w:rsidRPr="00E31356">
              <w:rPr>
                <w:color w:val="1F1F1F"/>
                <w:sz w:val="18"/>
                <w:szCs w:val="24"/>
              </w:rPr>
              <w:t>&lt;Insert&gt;</w:t>
            </w:r>
          </w:p>
        </w:tc>
      </w:tr>
    </w:tbl>
    <w:p w14:paraId="78625176" w14:textId="77777777"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C. EVALUATION SOURCES</w:t>
      </w:r>
    </w:p>
    <w:tbl>
      <w:tblPr>
        <w:tblW w:w="0" w:type="auto"/>
        <w:jc w:val="center"/>
        <w:tblLook w:val="04A0" w:firstRow="1" w:lastRow="0" w:firstColumn="1" w:lastColumn="0" w:noHBand="0" w:noVBand="1"/>
      </w:tblPr>
      <w:tblGrid>
        <w:gridCol w:w="5179"/>
        <w:gridCol w:w="5179"/>
      </w:tblGrid>
      <w:tr w:rsidR="00DC260D" w:rsidRPr="00E31356" w14:paraId="26DDDA8C"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6EDC1DB7" w14:textId="77777777" w:rsidR="00DC260D" w:rsidRPr="00E31356" w:rsidRDefault="000E04C2">
            <w:pPr>
              <w:spacing w:after="0" w:line="252" w:lineRule="auto"/>
              <w:rPr>
                <w:sz w:val="20"/>
                <w:szCs w:val="24"/>
              </w:rPr>
            </w:pPr>
            <w:r w:rsidRPr="00E31356">
              <w:rPr>
                <w:color w:val="1F1F1F"/>
                <w:sz w:val="18"/>
                <w:szCs w:val="24"/>
              </w:rPr>
              <w:t>[ ] Evaluator observations / notes</w:t>
            </w:r>
          </w:p>
        </w:tc>
        <w:tc>
          <w:tcPr>
            <w:tcW w:w="5184" w:type="dxa"/>
            <w:tcBorders>
              <w:top w:val="single" w:sz="4" w:space="0" w:color="AEBFB8"/>
              <w:left w:val="single" w:sz="4" w:space="0" w:color="AEBFB8"/>
              <w:bottom w:val="single" w:sz="4" w:space="0" w:color="AEBFB8"/>
              <w:right w:val="single" w:sz="4" w:space="0" w:color="AEBFB8"/>
            </w:tcBorders>
            <w:vAlign w:val="center"/>
          </w:tcPr>
          <w:p w14:paraId="0D6CED72" w14:textId="77777777" w:rsidR="00DC260D" w:rsidRPr="00E31356" w:rsidRDefault="000E04C2">
            <w:pPr>
              <w:spacing w:after="0" w:line="252" w:lineRule="auto"/>
              <w:rPr>
                <w:sz w:val="20"/>
                <w:szCs w:val="24"/>
              </w:rPr>
            </w:pPr>
            <w:r w:rsidRPr="00E31356">
              <w:rPr>
                <w:color w:val="1F1F1F"/>
                <w:sz w:val="18"/>
                <w:szCs w:val="24"/>
              </w:rPr>
              <w:t>[ ] Participant hotwash / debrief</w:t>
            </w:r>
          </w:p>
        </w:tc>
      </w:tr>
      <w:tr w:rsidR="00DC260D" w:rsidRPr="00E31356" w14:paraId="0CB21130"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2816062D" w14:textId="77777777" w:rsidR="00DC260D" w:rsidRPr="00E31356" w:rsidRDefault="000E04C2">
            <w:pPr>
              <w:spacing w:after="0" w:line="252" w:lineRule="auto"/>
              <w:rPr>
                <w:sz w:val="20"/>
                <w:szCs w:val="24"/>
              </w:rPr>
            </w:pPr>
            <w:r w:rsidRPr="00E31356">
              <w:rPr>
                <w:color w:val="1F1F1F"/>
                <w:sz w:val="18"/>
                <w:szCs w:val="24"/>
              </w:rPr>
              <w:t>[ ] Sign-in / attendance roster</w:t>
            </w:r>
          </w:p>
        </w:tc>
        <w:tc>
          <w:tcPr>
            <w:tcW w:w="5184" w:type="dxa"/>
            <w:tcBorders>
              <w:top w:val="single" w:sz="4" w:space="0" w:color="AEBFB8"/>
              <w:left w:val="single" w:sz="4" w:space="0" w:color="AEBFB8"/>
              <w:bottom w:val="single" w:sz="4" w:space="0" w:color="AEBFB8"/>
              <w:right w:val="single" w:sz="4" w:space="0" w:color="AEBFB8"/>
            </w:tcBorders>
            <w:vAlign w:val="center"/>
          </w:tcPr>
          <w:p w14:paraId="6FF7B39A" w14:textId="77777777" w:rsidR="00DC260D" w:rsidRPr="00E31356" w:rsidRDefault="000E04C2">
            <w:pPr>
              <w:spacing w:after="0" w:line="252" w:lineRule="auto"/>
              <w:rPr>
                <w:sz w:val="20"/>
                <w:szCs w:val="24"/>
              </w:rPr>
            </w:pPr>
            <w:r w:rsidRPr="00E31356">
              <w:rPr>
                <w:color w:val="1F1F1F"/>
                <w:sz w:val="18"/>
                <w:szCs w:val="24"/>
              </w:rPr>
              <w:t>[ ] Exercise plan / scenario / injects</w:t>
            </w:r>
          </w:p>
        </w:tc>
      </w:tr>
      <w:tr w:rsidR="00DC260D" w:rsidRPr="00E31356" w14:paraId="09169C29"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264A03D4" w14:textId="77777777" w:rsidR="00DC260D" w:rsidRPr="00E31356" w:rsidRDefault="000E04C2">
            <w:pPr>
              <w:spacing w:after="0" w:line="252" w:lineRule="auto"/>
              <w:rPr>
                <w:sz w:val="20"/>
                <w:szCs w:val="24"/>
              </w:rPr>
            </w:pPr>
            <w:r w:rsidRPr="00E31356">
              <w:rPr>
                <w:color w:val="1F1F1F"/>
                <w:sz w:val="18"/>
                <w:szCs w:val="24"/>
              </w:rPr>
              <w:t>[ ] Incident command / situation reports</w:t>
            </w:r>
          </w:p>
        </w:tc>
        <w:tc>
          <w:tcPr>
            <w:tcW w:w="5184" w:type="dxa"/>
            <w:tcBorders>
              <w:top w:val="single" w:sz="4" w:space="0" w:color="AEBFB8"/>
              <w:left w:val="single" w:sz="4" w:space="0" w:color="AEBFB8"/>
              <w:bottom w:val="single" w:sz="4" w:space="0" w:color="AEBFB8"/>
              <w:right w:val="single" w:sz="4" w:space="0" w:color="AEBFB8"/>
            </w:tcBorders>
            <w:vAlign w:val="center"/>
          </w:tcPr>
          <w:p w14:paraId="0081A7FF" w14:textId="77777777" w:rsidR="00DC260D" w:rsidRPr="00E31356" w:rsidRDefault="000E04C2">
            <w:pPr>
              <w:spacing w:after="0" w:line="252" w:lineRule="auto"/>
              <w:rPr>
                <w:sz w:val="20"/>
                <w:szCs w:val="24"/>
              </w:rPr>
            </w:pPr>
            <w:r w:rsidRPr="00E31356">
              <w:rPr>
                <w:color w:val="1F1F1F"/>
                <w:sz w:val="18"/>
                <w:szCs w:val="24"/>
              </w:rPr>
              <w:t>[ ] Communications logs / screenshots</w:t>
            </w:r>
          </w:p>
        </w:tc>
      </w:tr>
      <w:tr w:rsidR="00DC260D" w:rsidRPr="00E31356" w14:paraId="22C27C6A"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43717F0D" w14:textId="77777777" w:rsidR="00DC260D" w:rsidRPr="00E31356" w:rsidRDefault="000E04C2">
            <w:pPr>
              <w:spacing w:after="0" w:line="252" w:lineRule="auto"/>
              <w:rPr>
                <w:sz w:val="20"/>
                <w:szCs w:val="24"/>
              </w:rPr>
            </w:pPr>
            <w:r w:rsidRPr="00E31356">
              <w:rPr>
                <w:color w:val="1F1F1F"/>
                <w:sz w:val="18"/>
                <w:szCs w:val="24"/>
              </w:rPr>
              <w:t>[ ] Resource or tracking forms</w:t>
            </w:r>
          </w:p>
        </w:tc>
        <w:tc>
          <w:tcPr>
            <w:tcW w:w="5184" w:type="dxa"/>
            <w:tcBorders>
              <w:top w:val="single" w:sz="4" w:space="0" w:color="AEBFB8"/>
              <w:left w:val="single" w:sz="4" w:space="0" w:color="AEBFB8"/>
              <w:bottom w:val="single" w:sz="4" w:space="0" w:color="AEBFB8"/>
              <w:right w:val="single" w:sz="4" w:space="0" w:color="AEBFB8"/>
            </w:tcBorders>
            <w:vAlign w:val="center"/>
          </w:tcPr>
          <w:p w14:paraId="7423F6DD" w14:textId="77777777" w:rsidR="00DC260D" w:rsidRPr="00E31356" w:rsidRDefault="000E04C2">
            <w:pPr>
              <w:spacing w:after="0" w:line="252" w:lineRule="auto"/>
              <w:rPr>
                <w:sz w:val="20"/>
                <w:szCs w:val="24"/>
              </w:rPr>
            </w:pPr>
            <w:r w:rsidRPr="00E31356">
              <w:rPr>
                <w:color w:val="1F1F1F"/>
                <w:sz w:val="18"/>
                <w:szCs w:val="24"/>
              </w:rPr>
              <w:t>[ ] Actual-event operational records</w:t>
            </w:r>
          </w:p>
        </w:tc>
      </w:tr>
      <w:tr w:rsidR="00DC260D" w:rsidRPr="00E31356" w14:paraId="4582D59F"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1A2BB95D" w14:textId="77777777" w:rsidR="00DC260D" w:rsidRPr="00E31356" w:rsidRDefault="000E04C2">
            <w:pPr>
              <w:spacing w:after="0" w:line="252" w:lineRule="auto"/>
              <w:rPr>
                <w:sz w:val="20"/>
                <w:szCs w:val="24"/>
              </w:rPr>
            </w:pPr>
            <w:r w:rsidRPr="00E31356">
              <w:rPr>
                <w:color w:val="1F1F1F"/>
                <w:sz w:val="18"/>
                <w:szCs w:val="24"/>
              </w:rPr>
              <w:t>[ ] Resident/patient/client tracking records maintained securely</w:t>
            </w:r>
          </w:p>
        </w:tc>
        <w:tc>
          <w:tcPr>
            <w:tcW w:w="5184" w:type="dxa"/>
            <w:tcBorders>
              <w:top w:val="single" w:sz="4" w:space="0" w:color="AEBFB8"/>
              <w:left w:val="single" w:sz="4" w:space="0" w:color="AEBFB8"/>
              <w:bottom w:val="single" w:sz="4" w:space="0" w:color="AEBFB8"/>
              <w:right w:val="single" w:sz="4" w:space="0" w:color="AEBFB8"/>
            </w:tcBorders>
            <w:vAlign w:val="center"/>
          </w:tcPr>
          <w:p w14:paraId="1A72E9DF" w14:textId="77777777" w:rsidR="00DC260D" w:rsidRPr="00E31356" w:rsidRDefault="000E04C2">
            <w:pPr>
              <w:spacing w:after="0" w:line="252" w:lineRule="auto"/>
              <w:rPr>
                <w:sz w:val="20"/>
                <w:szCs w:val="24"/>
              </w:rPr>
            </w:pPr>
            <w:r w:rsidRPr="00E31356">
              <w:rPr>
                <w:color w:val="1F1F1F"/>
                <w:sz w:val="18"/>
                <w:szCs w:val="24"/>
              </w:rPr>
              <w:t>[ ] Other supporting evidence</w:t>
            </w:r>
          </w:p>
        </w:tc>
      </w:tr>
    </w:tbl>
    <w:p w14:paraId="474A04C9" w14:textId="77777777" w:rsidR="00DC260D" w:rsidRPr="00E31356" w:rsidRDefault="000E04C2">
      <w:pPr>
        <w:rPr>
          <w:sz w:val="20"/>
          <w:szCs w:val="24"/>
        </w:rPr>
      </w:pPr>
      <w:r w:rsidRPr="00E31356">
        <w:rPr>
          <w:sz w:val="20"/>
          <w:szCs w:val="24"/>
        </w:rPr>
        <w:br w:type="page"/>
      </w:r>
    </w:p>
    <w:p w14:paraId="7DA66C8E" w14:textId="77777777" w:rsidR="00DC260D" w:rsidRPr="00E31356" w:rsidRDefault="000E04C2">
      <w:pPr>
        <w:pBdr>
          <w:bottom w:val="single" w:sz="10" w:space="3" w:color="E24A1D"/>
        </w:pBdr>
        <w:spacing w:before="100" w:after="80" w:line="252" w:lineRule="auto"/>
        <w:rPr>
          <w:sz w:val="20"/>
          <w:szCs w:val="24"/>
        </w:rPr>
      </w:pPr>
      <w:r w:rsidRPr="00E31356">
        <w:rPr>
          <w:b/>
          <w:color w:val="006247"/>
          <w:sz w:val="32"/>
          <w:szCs w:val="24"/>
        </w:rPr>
        <w:lastRenderedPageBreak/>
        <w:t>PART V — AFTER-ACTION, IMPROVEMENT &amp; RECORDS</w:t>
      </w:r>
    </w:p>
    <w:p w14:paraId="749F861C" w14:textId="77777777"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A. SUMMARY OF STRENGTHS &amp; GAPS</w:t>
      </w:r>
    </w:p>
    <w:tbl>
      <w:tblPr>
        <w:tblW w:w="0" w:type="auto"/>
        <w:jc w:val="center"/>
        <w:tblLayout w:type="fixed"/>
        <w:tblLook w:val="04A0" w:firstRow="1" w:lastRow="0" w:firstColumn="1" w:lastColumn="0" w:noHBand="0" w:noVBand="1"/>
      </w:tblPr>
      <w:tblGrid>
        <w:gridCol w:w="1440"/>
        <w:gridCol w:w="3240"/>
        <w:gridCol w:w="2880"/>
        <w:gridCol w:w="2880"/>
      </w:tblGrid>
      <w:tr w:rsidR="00DC260D" w:rsidRPr="00E31356" w14:paraId="2C0D680E" w14:textId="77777777">
        <w:trPr>
          <w:tblHeader/>
          <w:jc w:val="center"/>
        </w:trPr>
        <w:tc>
          <w:tcPr>
            <w:tcW w:w="144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6E8CA33" w14:textId="77777777" w:rsidR="00DC260D" w:rsidRPr="00E31356" w:rsidRDefault="000E04C2">
            <w:pPr>
              <w:spacing w:after="0" w:line="252" w:lineRule="auto"/>
              <w:rPr>
                <w:sz w:val="20"/>
                <w:szCs w:val="24"/>
              </w:rPr>
            </w:pPr>
            <w:r w:rsidRPr="00E31356">
              <w:rPr>
                <w:b/>
                <w:color w:val="FFFFFF"/>
                <w:sz w:val="18"/>
                <w:szCs w:val="24"/>
              </w:rPr>
              <w:t>Type</w:t>
            </w:r>
          </w:p>
        </w:tc>
        <w:tc>
          <w:tcPr>
            <w:tcW w:w="324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4BA1BAE7" w14:textId="77777777" w:rsidR="00DC260D" w:rsidRPr="00E31356" w:rsidRDefault="000E04C2">
            <w:pPr>
              <w:spacing w:after="0" w:line="252" w:lineRule="auto"/>
              <w:rPr>
                <w:sz w:val="20"/>
                <w:szCs w:val="24"/>
              </w:rPr>
            </w:pPr>
            <w:r w:rsidRPr="00E31356">
              <w:rPr>
                <w:b/>
                <w:color w:val="FFFFFF"/>
                <w:sz w:val="18"/>
                <w:szCs w:val="24"/>
              </w:rPr>
              <w:t>Finding</w:t>
            </w:r>
          </w:p>
        </w:tc>
        <w:tc>
          <w:tcPr>
            <w:tcW w:w="288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68C087C" w14:textId="77777777" w:rsidR="00DC260D" w:rsidRPr="00E31356" w:rsidRDefault="000E04C2">
            <w:pPr>
              <w:spacing w:after="0" w:line="252" w:lineRule="auto"/>
              <w:rPr>
                <w:sz w:val="20"/>
                <w:szCs w:val="24"/>
              </w:rPr>
            </w:pPr>
            <w:r w:rsidRPr="00E31356">
              <w:rPr>
                <w:b/>
                <w:color w:val="FFFFFF"/>
                <w:sz w:val="18"/>
                <w:szCs w:val="24"/>
              </w:rPr>
              <w:t>Evidence / Example</w:t>
            </w:r>
          </w:p>
        </w:tc>
        <w:tc>
          <w:tcPr>
            <w:tcW w:w="288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52E4B5A" w14:textId="77777777" w:rsidR="00DC260D" w:rsidRPr="00E31356" w:rsidRDefault="000E04C2">
            <w:pPr>
              <w:spacing w:after="0" w:line="252" w:lineRule="auto"/>
              <w:rPr>
                <w:sz w:val="20"/>
                <w:szCs w:val="24"/>
              </w:rPr>
            </w:pPr>
            <w:r w:rsidRPr="00E31356">
              <w:rPr>
                <w:b/>
                <w:color w:val="FFFFFF"/>
                <w:sz w:val="18"/>
                <w:szCs w:val="24"/>
              </w:rPr>
              <w:t>Sustain / Improve</w:t>
            </w:r>
          </w:p>
        </w:tc>
      </w:tr>
      <w:tr w:rsidR="00DC260D" w:rsidRPr="00E31356" w14:paraId="61655CA0" w14:textId="77777777">
        <w:trPr>
          <w:cantSplit/>
          <w:jc w:val="center"/>
        </w:trPr>
        <w:tc>
          <w:tcPr>
            <w:tcW w:w="1440" w:type="dxa"/>
            <w:tcBorders>
              <w:top w:val="single" w:sz="4" w:space="0" w:color="AEBFB8"/>
              <w:left w:val="single" w:sz="4" w:space="0" w:color="AEBFB8"/>
              <w:bottom w:val="single" w:sz="4" w:space="0" w:color="AEBFB8"/>
              <w:right w:val="single" w:sz="4" w:space="0" w:color="AEBFB8"/>
            </w:tcBorders>
            <w:vAlign w:val="center"/>
          </w:tcPr>
          <w:p w14:paraId="195DA8F2" w14:textId="77777777" w:rsidR="00DC260D" w:rsidRPr="00E31356" w:rsidRDefault="000E04C2">
            <w:pPr>
              <w:spacing w:after="0" w:line="252" w:lineRule="auto"/>
              <w:rPr>
                <w:sz w:val="20"/>
                <w:szCs w:val="24"/>
              </w:rPr>
            </w:pPr>
            <w:r w:rsidRPr="00E31356">
              <w:rPr>
                <w:color w:val="1F1F1F"/>
                <w:sz w:val="18"/>
                <w:szCs w:val="24"/>
              </w:rPr>
              <w:t>Strength</w:t>
            </w:r>
          </w:p>
        </w:tc>
        <w:tc>
          <w:tcPr>
            <w:tcW w:w="3240" w:type="dxa"/>
            <w:tcBorders>
              <w:top w:val="single" w:sz="4" w:space="0" w:color="AEBFB8"/>
              <w:left w:val="single" w:sz="4" w:space="0" w:color="AEBFB8"/>
              <w:bottom w:val="single" w:sz="4" w:space="0" w:color="AEBFB8"/>
              <w:right w:val="single" w:sz="4" w:space="0" w:color="AEBFB8"/>
            </w:tcBorders>
            <w:vAlign w:val="center"/>
          </w:tcPr>
          <w:p w14:paraId="392706CF" w14:textId="77777777" w:rsidR="00DC260D" w:rsidRPr="00E31356" w:rsidRDefault="000E04C2">
            <w:pPr>
              <w:spacing w:after="0" w:line="252" w:lineRule="auto"/>
              <w:rPr>
                <w:sz w:val="20"/>
                <w:szCs w:val="24"/>
              </w:rPr>
            </w:pPr>
            <w:r w:rsidRPr="00E31356">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293D0433" w14:textId="77777777" w:rsidR="00DC260D" w:rsidRPr="00E31356" w:rsidRDefault="000E04C2">
            <w:pPr>
              <w:spacing w:after="0" w:line="252" w:lineRule="auto"/>
              <w:rPr>
                <w:sz w:val="20"/>
                <w:szCs w:val="24"/>
              </w:rPr>
            </w:pPr>
            <w:r w:rsidRPr="00E31356">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24D6D991" w14:textId="77777777" w:rsidR="00DC260D" w:rsidRPr="00E31356" w:rsidRDefault="000E04C2">
            <w:pPr>
              <w:spacing w:after="0" w:line="252" w:lineRule="auto"/>
              <w:rPr>
                <w:sz w:val="20"/>
                <w:szCs w:val="24"/>
              </w:rPr>
            </w:pPr>
            <w:r w:rsidRPr="00E31356">
              <w:rPr>
                <w:color w:val="1F1F1F"/>
                <w:sz w:val="18"/>
                <w:szCs w:val="24"/>
              </w:rPr>
              <w:t>&lt;Sustainment action&gt;</w:t>
            </w:r>
          </w:p>
        </w:tc>
      </w:tr>
      <w:tr w:rsidR="00DC260D" w:rsidRPr="00E31356" w14:paraId="18BEA04D" w14:textId="77777777">
        <w:trPr>
          <w:cantSplit/>
          <w:jc w:val="center"/>
        </w:trPr>
        <w:tc>
          <w:tcPr>
            <w:tcW w:w="1440" w:type="dxa"/>
            <w:tcBorders>
              <w:top w:val="single" w:sz="4" w:space="0" w:color="AEBFB8"/>
              <w:left w:val="single" w:sz="4" w:space="0" w:color="AEBFB8"/>
              <w:bottom w:val="single" w:sz="4" w:space="0" w:color="AEBFB8"/>
              <w:right w:val="single" w:sz="4" w:space="0" w:color="AEBFB8"/>
            </w:tcBorders>
            <w:vAlign w:val="center"/>
          </w:tcPr>
          <w:p w14:paraId="089F54DF" w14:textId="77777777" w:rsidR="00DC260D" w:rsidRPr="00E31356" w:rsidRDefault="000E04C2">
            <w:pPr>
              <w:spacing w:after="0" w:line="252" w:lineRule="auto"/>
              <w:rPr>
                <w:sz w:val="20"/>
                <w:szCs w:val="24"/>
              </w:rPr>
            </w:pPr>
            <w:r w:rsidRPr="00E31356">
              <w:rPr>
                <w:color w:val="1F1F1F"/>
                <w:sz w:val="18"/>
                <w:szCs w:val="24"/>
              </w:rPr>
              <w:t>Strength</w:t>
            </w:r>
          </w:p>
        </w:tc>
        <w:tc>
          <w:tcPr>
            <w:tcW w:w="3240" w:type="dxa"/>
            <w:tcBorders>
              <w:top w:val="single" w:sz="4" w:space="0" w:color="AEBFB8"/>
              <w:left w:val="single" w:sz="4" w:space="0" w:color="AEBFB8"/>
              <w:bottom w:val="single" w:sz="4" w:space="0" w:color="AEBFB8"/>
              <w:right w:val="single" w:sz="4" w:space="0" w:color="AEBFB8"/>
            </w:tcBorders>
            <w:vAlign w:val="center"/>
          </w:tcPr>
          <w:p w14:paraId="6387B452" w14:textId="77777777" w:rsidR="00DC260D" w:rsidRPr="00E31356" w:rsidRDefault="000E04C2">
            <w:pPr>
              <w:spacing w:after="0" w:line="252" w:lineRule="auto"/>
              <w:rPr>
                <w:sz w:val="20"/>
                <w:szCs w:val="24"/>
              </w:rPr>
            </w:pPr>
            <w:r w:rsidRPr="00E31356">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681D884D" w14:textId="77777777" w:rsidR="00DC260D" w:rsidRPr="00E31356" w:rsidRDefault="000E04C2">
            <w:pPr>
              <w:spacing w:after="0" w:line="252" w:lineRule="auto"/>
              <w:rPr>
                <w:sz w:val="20"/>
                <w:szCs w:val="24"/>
              </w:rPr>
            </w:pPr>
            <w:r w:rsidRPr="00E31356">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5002DBFF" w14:textId="77777777" w:rsidR="00DC260D" w:rsidRPr="00E31356" w:rsidRDefault="000E04C2">
            <w:pPr>
              <w:spacing w:after="0" w:line="252" w:lineRule="auto"/>
              <w:rPr>
                <w:sz w:val="20"/>
                <w:szCs w:val="24"/>
              </w:rPr>
            </w:pPr>
            <w:r w:rsidRPr="00E31356">
              <w:rPr>
                <w:color w:val="1F1F1F"/>
                <w:sz w:val="18"/>
                <w:szCs w:val="24"/>
              </w:rPr>
              <w:t>&lt;Sustainment action&gt;</w:t>
            </w:r>
          </w:p>
        </w:tc>
      </w:tr>
      <w:tr w:rsidR="00DC260D" w:rsidRPr="00E31356" w14:paraId="3E4410EC" w14:textId="77777777">
        <w:trPr>
          <w:cantSplit/>
          <w:jc w:val="center"/>
        </w:trPr>
        <w:tc>
          <w:tcPr>
            <w:tcW w:w="1440" w:type="dxa"/>
            <w:tcBorders>
              <w:top w:val="single" w:sz="4" w:space="0" w:color="AEBFB8"/>
              <w:left w:val="single" w:sz="4" w:space="0" w:color="AEBFB8"/>
              <w:bottom w:val="single" w:sz="4" w:space="0" w:color="AEBFB8"/>
              <w:right w:val="single" w:sz="4" w:space="0" w:color="AEBFB8"/>
            </w:tcBorders>
            <w:vAlign w:val="center"/>
          </w:tcPr>
          <w:p w14:paraId="64187B91" w14:textId="77777777" w:rsidR="00DC260D" w:rsidRPr="00E31356" w:rsidRDefault="000E04C2">
            <w:pPr>
              <w:spacing w:after="0" w:line="252" w:lineRule="auto"/>
              <w:rPr>
                <w:sz w:val="20"/>
                <w:szCs w:val="24"/>
              </w:rPr>
            </w:pPr>
            <w:r w:rsidRPr="00E31356">
              <w:rPr>
                <w:color w:val="1F1F1F"/>
                <w:sz w:val="18"/>
                <w:szCs w:val="24"/>
              </w:rPr>
              <w:t>Gap</w:t>
            </w:r>
          </w:p>
        </w:tc>
        <w:tc>
          <w:tcPr>
            <w:tcW w:w="3240" w:type="dxa"/>
            <w:tcBorders>
              <w:top w:val="single" w:sz="4" w:space="0" w:color="AEBFB8"/>
              <w:left w:val="single" w:sz="4" w:space="0" w:color="AEBFB8"/>
              <w:bottom w:val="single" w:sz="4" w:space="0" w:color="AEBFB8"/>
              <w:right w:val="single" w:sz="4" w:space="0" w:color="AEBFB8"/>
            </w:tcBorders>
            <w:vAlign w:val="center"/>
          </w:tcPr>
          <w:p w14:paraId="1A496276" w14:textId="77777777" w:rsidR="00DC260D" w:rsidRPr="00E31356" w:rsidRDefault="000E04C2">
            <w:pPr>
              <w:spacing w:after="0" w:line="252" w:lineRule="auto"/>
              <w:rPr>
                <w:sz w:val="20"/>
                <w:szCs w:val="24"/>
              </w:rPr>
            </w:pPr>
            <w:r w:rsidRPr="00E31356">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0C531B38" w14:textId="77777777" w:rsidR="00DC260D" w:rsidRPr="00E31356" w:rsidRDefault="000E04C2">
            <w:pPr>
              <w:spacing w:after="0" w:line="252" w:lineRule="auto"/>
              <w:rPr>
                <w:sz w:val="20"/>
                <w:szCs w:val="24"/>
              </w:rPr>
            </w:pPr>
            <w:r w:rsidRPr="00E31356">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6B47D85B" w14:textId="77777777" w:rsidR="00DC260D" w:rsidRPr="00E31356" w:rsidRDefault="000E04C2">
            <w:pPr>
              <w:spacing w:after="0" w:line="252" w:lineRule="auto"/>
              <w:rPr>
                <w:sz w:val="20"/>
                <w:szCs w:val="24"/>
              </w:rPr>
            </w:pPr>
            <w:r w:rsidRPr="00E31356">
              <w:rPr>
                <w:color w:val="1F1F1F"/>
                <w:sz w:val="18"/>
                <w:szCs w:val="24"/>
              </w:rPr>
              <w:t>&lt;Improvement action&gt;</w:t>
            </w:r>
          </w:p>
        </w:tc>
      </w:tr>
      <w:tr w:rsidR="00DC260D" w:rsidRPr="00E31356" w14:paraId="10792C51" w14:textId="77777777">
        <w:trPr>
          <w:cantSplit/>
          <w:jc w:val="center"/>
        </w:trPr>
        <w:tc>
          <w:tcPr>
            <w:tcW w:w="1440" w:type="dxa"/>
            <w:tcBorders>
              <w:top w:val="single" w:sz="4" w:space="0" w:color="AEBFB8"/>
              <w:left w:val="single" w:sz="4" w:space="0" w:color="AEBFB8"/>
              <w:bottom w:val="single" w:sz="4" w:space="0" w:color="AEBFB8"/>
              <w:right w:val="single" w:sz="4" w:space="0" w:color="AEBFB8"/>
            </w:tcBorders>
            <w:vAlign w:val="center"/>
          </w:tcPr>
          <w:p w14:paraId="5449FCEF" w14:textId="77777777" w:rsidR="00DC260D" w:rsidRPr="00E31356" w:rsidRDefault="000E04C2">
            <w:pPr>
              <w:spacing w:after="0" w:line="252" w:lineRule="auto"/>
              <w:rPr>
                <w:sz w:val="20"/>
                <w:szCs w:val="24"/>
              </w:rPr>
            </w:pPr>
            <w:r w:rsidRPr="00E31356">
              <w:rPr>
                <w:color w:val="1F1F1F"/>
                <w:sz w:val="18"/>
                <w:szCs w:val="24"/>
              </w:rPr>
              <w:t>Gap</w:t>
            </w:r>
          </w:p>
        </w:tc>
        <w:tc>
          <w:tcPr>
            <w:tcW w:w="3240" w:type="dxa"/>
            <w:tcBorders>
              <w:top w:val="single" w:sz="4" w:space="0" w:color="AEBFB8"/>
              <w:left w:val="single" w:sz="4" w:space="0" w:color="AEBFB8"/>
              <w:bottom w:val="single" w:sz="4" w:space="0" w:color="AEBFB8"/>
              <w:right w:val="single" w:sz="4" w:space="0" w:color="AEBFB8"/>
            </w:tcBorders>
            <w:vAlign w:val="center"/>
          </w:tcPr>
          <w:p w14:paraId="35793670" w14:textId="77777777" w:rsidR="00DC260D" w:rsidRPr="00E31356" w:rsidRDefault="000E04C2">
            <w:pPr>
              <w:spacing w:after="0" w:line="252" w:lineRule="auto"/>
              <w:rPr>
                <w:sz w:val="20"/>
                <w:szCs w:val="24"/>
              </w:rPr>
            </w:pPr>
            <w:r w:rsidRPr="00E31356">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062A49D2" w14:textId="77777777" w:rsidR="00DC260D" w:rsidRPr="00E31356" w:rsidRDefault="000E04C2">
            <w:pPr>
              <w:spacing w:after="0" w:line="252" w:lineRule="auto"/>
              <w:rPr>
                <w:sz w:val="20"/>
                <w:szCs w:val="24"/>
              </w:rPr>
            </w:pPr>
            <w:r w:rsidRPr="00E31356">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1F5EBCAE" w14:textId="77777777" w:rsidR="00DC260D" w:rsidRPr="00E31356" w:rsidRDefault="000E04C2">
            <w:pPr>
              <w:spacing w:after="0" w:line="252" w:lineRule="auto"/>
              <w:rPr>
                <w:sz w:val="20"/>
                <w:szCs w:val="24"/>
              </w:rPr>
            </w:pPr>
            <w:r w:rsidRPr="00E31356">
              <w:rPr>
                <w:color w:val="1F1F1F"/>
                <w:sz w:val="18"/>
                <w:szCs w:val="24"/>
              </w:rPr>
              <w:t>&lt;Improvement action&gt;</w:t>
            </w:r>
          </w:p>
        </w:tc>
      </w:tr>
    </w:tbl>
    <w:p w14:paraId="14F5C854" w14:textId="77777777" w:rsidR="00E31356" w:rsidRPr="00E31356" w:rsidRDefault="00E31356">
      <w:pPr>
        <w:pBdr>
          <w:bottom w:val="single" w:sz="6" w:space="3" w:color="E24A1D"/>
        </w:pBdr>
        <w:spacing w:before="100" w:after="80" w:line="252" w:lineRule="auto"/>
        <w:rPr>
          <w:b/>
          <w:color w:val="006247"/>
          <w:sz w:val="28"/>
          <w:szCs w:val="24"/>
        </w:rPr>
      </w:pPr>
    </w:p>
    <w:p w14:paraId="13A5CF62" w14:textId="0C5ADDA5"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B. CORRECTIVE ACTION / IMPROVEMENT PLAN</w:t>
      </w:r>
    </w:p>
    <w:tbl>
      <w:tblPr>
        <w:tblW w:w="0" w:type="auto"/>
        <w:jc w:val="center"/>
        <w:tblLayout w:type="fixed"/>
        <w:tblLook w:val="04A0" w:firstRow="1" w:lastRow="0" w:firstColumn="1" w:lastColumn="0" w:noHBand="0" w:noVBand="1"/>
      </w:tblPr>
      <w:tblGrid>
        <w:gridCol w:w="2376"/>
        <w:gridCol w:w="3168"/>
        <w:gridCol w:w="1440"/>
        <w:gridCol w:w="1224"/>
        <w:gridCol w:w="2232"/>
      </w:tblGrid>
      <w:tr w:rsidR="00DC260D" w:rsidRPr="00E31356" w14:paraId="5F94098B" w14:textId="77777777">
        <w:trPr>
          <w:tblHeader/>
          <w:jc w:val="center"/>
        </w:trPr>
        <w:tc>
          <w:tcPr>
            <w:tcW w:w="237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5B119FAB" w14:textId="77777777" w:rsidR="00DC260D" w:rsidRPr="00E31356" w:rsidRDefault="000E04C2">
            <w:pPr>
              <w:spacing w:after="0" w:line="252" w:lineRule="auto"/>
              <w:rPr>
                <w:sz w:val="20"/>
                <w:szCs w:val="24"/>
              </w:rPr>
            </w:pPr>
            <w:r w:rsidRPr="00E31356">
              <w:rPr>
                <w:b/>
                <w:color w:val="FFFFFF"/>
                <w:sz w:val="18"/>
                <w:szCs w:val="24"/>
              </w:rPr>
              <w:t>Finding / Gap</w:t>
            </w:r>
          </w:p>
        </w:tc>
        <w:tc>
          <w:tcPr>
            <w:tcW w:w="316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4E273E62" w14:textId="77777777" w:rsidR="00DC260D" w:rsidRPr="00E31356" w:rsidRDefault="000E04C2">
            <w:pPr>
              <w:spacing w:after="0" w:line="252" w:lineRule="auto"/>
              <w:rPr>
                <w:sz w:val="20"/>
                <w:szCs w:val="24"/>
              </w:rPr>
            </w:pPr>
            <w:r w:rsidRPr="00E31356">
              <w:rPr>
                <w:b/>
                <w:color w:val="FFFFFF"/>
                <w:sz w:val="18"/>
                <w:szCs w:val="24"/>
              </w:rPr>
              <w:t>Corrective Action</w:t>
            </w:r>
          </w:p>
        </w:tc>
        <w:tc>
          <w:tcPr>
            <w:tcW w:w="144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52911895" w14:textId="77777777" w:rsidR="00DC260D" w:rsidRPr="00E31356" w:rsidRDefault="000E04C2">
            <w:pPr>
              <w:spacing w:after="0" w:line="252" w:lineRule="auto"/>
              <w:rPr>
                <w:sz w:val="20"/>
                <w:szCs w:val="24"/>
              </w:rPr>
            </w:pPr>
            <w:r w:rsidRPr="00E31356">
              <w:rPr>
                <w:b/>
                <w:color w:val="FFFFFF"/>
                <w:sz w:val="18"/>
                <w:szCs w:val="24"/>
              </w:rPr>
              <w:t>Owner</w:t>
            </w:r>
          </w:p>
        </w:tc>
        <w:tc>
          <w:tcPr>
            <w:tcW w:w="122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368E3F2" w14:textId="77777777" w:rsidR="00DC260D" w:rsidRPr="00E31356" w:rsidRDefault="000E04C2">
            <w:pPr>
              <w:spacing w:after="0" w:line="252" w:lineRule="auto"/>
              <w:rPr>
                <w:sz w:val="20"/>
                <w:szCs w:val="24"/>
              </w:rPr>
            </w:pPr>
            <w:r w:rsidRPr="00E31356">
              <w:rPr>
                <w:b/>
                <w:color w:val="FFFFFF"/>
                <w:sz w:val="18"/>
                <w:szCs w:val="24"/>
              </w:rPr>
              <w:t>Due Date</w:t>
            </w:r>
          </w:p>
        </w:tc>
        <w:tc>
          <w:tcPr>
            <w:tcW w:w="223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09FD9043" w14:textId="77777777" w:rsidR="00DC260D" w:rsidRPr="00E31356" w:rsidRDefault="000E04C2">
            <w:pPr>
              <w:spacing w:after="0" w:line="252" w:lineRule="auto"/>
              <w:rPr>
                <w:sz w:val="20"/>
                <w:szCs w:val="24"/>
              </w:rPr>
            </w:pPr>
            <w:r w:rsidRPr="00E31356">
              <w:rPr>
                <w:b/>
                <w:color w:val="FFFFFF"/>
                <w:sz w:val="18"/>
                <w:szCs w:val="24"/>
              </w:rPr>
              <w:t>Completion Evidence / Retest</w:t>
            </w:r>
          </w:p>
        </w:tc>
      </w:tr>
      <w:tr w:rsidR="00DC260D" w:rsidRPr="00E31356" w14:paraId="1E7868EE" w14:textId="77777777">
        <w:trPr>
          <w:cantSplit/>
          <w:jc w:val="center"/>
        </w:trPr>
        <w:tc>
          <w:tcPr>
            <w:tcW w:w="2376" w:type="dxa"/>
            <w:tcBorders>
              <w:top w:val="single" w:sz="4" w:space="0" w:color="AEBFB8"/>
              <w:left w:val="single" w:sz="4" w:space="0" w:color="AEBFB8"/>
              <w:bottom w:val="single" w:sz="4" w:space="0" w:color="AEBFB8"/>
              <w:right w:val="single" w:sz="4" w:space="0" w:color="AEBFB8"/>
            </w:tcBorders>
            <w:vAlign w:val="center"/>
          </w:tcPr>
          <w:p w14:paraId="4D3F03F8" w14:textId="77777777" w:rsidR="00DC260D" w:rsidRPr="00E31356" w:rsidRDefault="000E04C2">
            <w:pPr>
              <w:spacing w:after="0" w:line="252" w:lineRule="auto"/>
              <w:rPr>
                <w:sz w:val="20"/>
                <w:szCs w:val="24"/>
              </w:rPr>
            </w:pPr>
            <w:r w:rsidRPr="00E31356">
              <w:rPr>
                <w:color w:val="1F1F1F"/>
                <w:sz w:val="18"/>
                <w:szCs w:val="24"/>
              </w:rPr>
              <w:t>&lt;Insert&gt;</w:t>
            </w:r>
          </w:p>
        </w:tc>
        <w:tc>
          <w:tcPr>
            <w:tcW w:w="3168" w:type="dxa"/>
            <w:tcBorders>
              <w:top w:val="single" w:sz="4" w:space="0" w:color="AEBFB8"/>
              <w:left w:val="single" w:sz="4" w:space="0" w:color="AEBFB8"/>
              <w:bottom w:val="single" w:sz="4" w:space="0" w:color="AEBFB8"/>
              <w:right w:val="single" w:sz="4" w:space="0" w:color="AEBFB8"/>
            </w:tcBorders>
            <w:vAlign w:val="center"/>
          </w:tcPr>
          <w:p w14:paraId="05881F35" w14:textId="77777777" w:rsidR="00DC260D" w:rsidRPr="00E31356" w:rsidRDefault="000E04C2">
            <w:pPr>
              <w:spacing w:after="0" w:line="252" w:lineRule="auto"/>
              <w:rPr>
                <w:sz w:val="20"/>
                <w:szCs w:val="24"/>
              </w:rPr>
            </w:pPr>
            <w:r w:rsidRPr="00E31356">
              <w:rPr>
                <w:color w:val="1F1F1F"/>
                <w:sz w:val="18"/>
                <w:szCs w:val="24"/>
              </w:rPr>
              <w:t>&lt;Insert&gt;</w:t>
            </w:r>
          </w:p>
        </w:tc>
        <w:tc>
          <w:tcPr>
            <w:tcW w:w="1440" w:type="dxa"/>
            <w:tcBorders>
              <w:top w:val="single" w:sz="4" w:space="0" w:color="AEBFB8"/>
              <w:left w:val="single" w:sz="4" w:space="0" w:color="AEBFB8"/>
              <w:bottom w:val="single" w:sz="4" w:space="0" w:color="AEBFB8"/>
              <w:right w:val="single" w:sz="4" w:space="0" w:color="AEBFB8"/>
            </w:tcBorders>
            <w:vAlign w:val="center"/>
          </w:tcPr>
          <w:p w14:paraId="5221ED20" w14:textId="77777777" w:rsidR="00DC260D" w:rsidRPr="00E31356" w:rsidRDefault="000E04C2">
            <w:pPr>
              <w:spacing w:after="0" w:line="252" w:lineRule="auto"/>
              <w:rPr>
                <w:sz w:val="20"/>
                <w:szCs w:val="24"/>
              </w:rPr>
            </w:pPr>
            <w:r w:rsidRPr="00E31356">
              <w:rPr>
                <w:color w:val="1F1F1F"/>
                <w:sz w:val="18"/>
                <w:szCs w:val="24"/>
              </w:rPr>
              <w:t>&lt;Owner&gt;</w:t>
            </w:r>
          </w:p>
        </w:tc>
        <w:tc>
          <w:tcPr>
            <w:tcW w:w="1224" w:type="dxa"/>
            <w:tcBorders>
              <w:top w:val="single" w:sz="4" w:space="0" w:color="AEBFB8"/>
              <w:left w:val="single" w:sz="4" w:space="0" w:color="AEBFB8"/>
              <w:bottom w:val="single" w:sz="4" w:space="0" w:color="AEBFB8"/>
              <w:right w:val="single" w:sz="4" w:space="0" w:color="AEBFB8"/>
            </w:tcBorders>
            <w:vAlign w:val="center"/>
          </w:tcPr>
          <w:p w14:paraId="7A92B94A" w14:textId="77777777" w:rsidR="00DC260D" w:rsidRPr="00E31356" w:rsidRDefault="000E04C2">
            <w:pPr>
              <w:spacing w:after="0" w:line="252" w:lineRule="auto"/>
              <w:rPr>
                <w:sz w:val="20"/>
                <w:szCs w:val="24"/>
              </w:rPr>
            </w:pPr>
            <w:r w:rsidRPr="00E31356">
              <w:rPr>
                <w:color w:val="1F1F1F"/>
                <w:sz w:val="18"/>
                <w:szCs w:val="24"/>
              </w:rPr>
              <w:t>&lt;Date&gt;</w:t>
            </w:r>
          </w:p>
        </w:tc>
        <w:tc>
          <w:tcPr>
            <w:tcW w:w="2232" w:type="dxa"/>
            <w:tcBorders>
              <w:top w:val="single" w:sz="4" w:space="0" w:color="AEBFB8"/>
              <w:left w:val="single" w:sz="4" w:space="0" w:color="AEBFB8"/>
              <w:bottom w:val="single" w:sz="4" w:space="0" w:color="AEBFB8"/>
              <w:right w:val="single" w:sz="4" w:space="0" w:color="AEBFB8"/>
            </w:tcBorders>
            <w:vAlign w:val="center"/>
          </w:tcPr>
          <w:p w14:paraId="69DB55D3" w14:textId="77777777" w:rsidR="00DC260D" w:rsidRPr="00E31356" w:rsidRDefault="000E04C2">
            <w:pPr>
              <w:spacing w:after="0" w:line="252" w:lineRule="auto"/>
              <w:rPr>
                <w:sz w:val="20"/>
                <w:szCs w:val="24"/>
              </w:rPr>
            </w:pPr>
            <w:r w:rsidRPr="00E31356">
              <w:rPr>
                <w:color w:val="1F1F1F"/>
                <w:sz w:val="18"/>
                <w:szCs w:val="24"/>
              </w:rPr>
              <w:t>&lt;Evidence / retest&gt;</w:t>
            </w:r>
          </w:p>
        </w:tc>
      </w:tr>
      <w:tr w:rsidR="00DC260D" w:rsidRPr="00E31356" w14:paraId="5F72C55E" w14:textId="77777777">
        <w:trPr>
          <w:cantSplit/>
          <w:jc w:val="center"/>
        </w:trPr>
        <w:tc>
          <w:tcPr>
            <w:tcW w:w="2376" w:type="dxa"/>
            <w:tcBorders>
              <w:top w:val="single" w:sz="4" w:space="0" w:color="AEBFB8"/>
              <w:left w:val="single" w:sz="4" w:space="0" w:color="AEBFB8"/>
              <w:bottom w:val="single" w:sz="4" w:space="0" w:color="AEBFB8"/>
              <w:right w:val="single" w:sz="4" w:space="0" w:color="AEBFB8"/>
            </w:tcBorders>
            <w:vAlign w:val="center"/>
          </w:tcPr>
          <w:p w14:paraId="0C5E2DCF" w14:textId="77777777" w:rsidR="00DC260D" w:rsidRPr="00E31356" w:rsidRDefault="000E04C2">
            <w:pPr>
              <w:spacing w:after="0" w:line="252" w:lineRule="auto"/>
              <w:rPr>
                <w:sz w:val="20"/>
                <w:szCs w:val="24"/>
              </w:rPr>
            </w:pPr>
            <w:r w:rsidRPr="00E31356">
              <w:rPr>
                <w:color w:val="1F1F1F"/>
                <w:sz w:val="18"/>
                <w:szCs w:val="24"/>
              </w:rPr>
              <w:t>&lt;Insert&gt;</w:t>
            </w:r>
          </w:p>
        </w:tc>
        <w:tc>
          <w:tcPr>
            <w:tcW w:w="3168" w:type="dxa"/>
            <w:tcBorders>
              <w:top w:val="single" w:sz="4" w:space="0" w:color="AEBFB8"/>
              <w:left w:val="single" w:sz="4" w:space="0" w:color="AEBFB8"/>
              <w:bottom w:val="single" w:sz="4" w:space="0" w:color="AEBFB8"/>
              <w:right w:val="single" w:sz="4" w:space="0" w:color="AEBFB8"/>
            </w:tcBorders>
            <w:vAlign w:val="center"/>
          </w:tcPr>
          <w:p w14:paraId="14100C48" w14:textId="77777777" w:rsidR="00DC260D" w:rsidRPr="00E31356" w:rsidRDefault="000E04C2">
            <w:pPr>
              <w:spacing w:after="0" w:line="252" w:lineRule="auto"/>
              <w:rPr>
                <w:sz w:val="20"/>
                <w:szCs w:val="24"/>
              </w:rPr>
            </w:pPr>
            <w:r w:rsidRPr="00E31356">
              <w:rPr>
                <w:color w:val="1F1F1F"/>
                <w:sz w:val="18"/>
                <w:szCs w:val="24"/>
              </w:rPr>
              <w:t>&lt;Insert&gt;</w:t>
            </w:r>
          </w:p>
        </w:tc>
        <w:tc>
          <w:tcPr>
            <w:tcW w:w="1440" w:type="dxa"/>
            <w:tcBorders>
              <w:top w:val="single" w:sz="4" w:space="0" w:color="AEBFB8"/>
              <w:left w:val="single" w:sz="4" w:space="0" w:color="AEBFB8"/>
              <w:bottom w:val="single" w:sz="4" w:space="0" w:color="AEBFB8"/>
              <w:right w:val="single" w:sz="4" w:space="0" w:color="AEBFB8"/>
            </w:tcBorders>
            <w:vAlign w:val="center"/>
          </w:tcPr>
          <w:p w14:paraId="46B3F4D5" w14:textId="77777777" w:rsidR="00DC260D" w:rsidRPr="00E31356" w:rsidRDefault="000E04C2">
            <w:pPr>
              <w:spacing w:after="0" w:line="252" w:lineRule="auto"/>
              <w:rPr>
                <w:sz w:val="20"/>
                <w:szCs w:val="24"/>
              </w:rPr>
            </w:pPr>
            <w:r w:rsidRPr="00E31356">
              <w:rPr>
                <w:color w:val="1F1F1F"/>
                <w:sz w:val="18"/>
                <w:szCs w:val="24"/>
              </w:rPr>
              <w:t>&lt;Owner&gt;</w:t>
            </w:r>
          </w:p>
        </w:tc>
        <w:tc>
          <w:tcPr>
            <w:tcW w:w="1224" w:type="dxa"/>
            <w:tcBorders>
              <w:top w:val="single" w:sz="4" w:space="0" w:color="AEBFB8"/>
              <w:left w:val="single" w:sz="4" w:space="0" w:color="AEBFB8"/>
              <w:bottom w:val="single" w:sz="4" w:space="0" w:color="AEBFB8"/>
              <w:right w:val="single" w:sz="4" w:space="0" w:color="AEBFB8"/>
            </w:tcBorders>
            <w:vAlign w:val="center"/>
          </w:tcPr>
          <w:p w14:paraId="00C45E95" w14:textId="77777777" w:rsidR="00DC260D" w:rsidRPr="00E31356" w:rsidRDefault="000E04C2">
            <w:pPr>
              <w:spacing w:after="0" w:line="252" w:lineRule="auto"/>
              <w:rPr>
                <w:sz w:val="20"/>
                <w:szCs w:val="24"/>
              </w:rPr>
            </w:pPr>
            <w:r w:rsidRPr="00E31356">
              <w:rPr>
                <w:color w:val="1F1F1F"/>
                <w:sz w:val="18"/>
                <w:szCs w:val="24"/>
              </w:rPr>
              <w:t>&lt;Date&gt;</w:t>
            </w:r>
          </w:p>
        </w:tc>
        <w:tc>
          <w:tcPr>
            <w:tcW w:w="2232" w:type="dxa"/>
            <w:tcBorders>
              <w:top w:val="single" w:sz="4" w:space="0" w:color="AEBFB8"/>
              <w:left w:val="single" w:sz="4" w:space="0" w:color="AEBFB8"/>
              <w:bottom w:val="single" w:sz="4" w:space="0" w:color="AEBFB8"/>
              <w:right w:val="single" w:sz="4" w:space="0" w:color="AEBFB8"/>
            </w:tcBorders>
            <w:vAlign w:val="center"/>
          </w:tcPr>
          <w:p w14:paraId="086D2D62" w14:textId="77777777" w:rsidR="00DC260D" w:rsidRPr="00E31356" w:rsidRDefault="000E04C2">
            <w:pPr>
              <w:spacing w:after="0" w:line="252" w:lineRule="auto"/>
              <w:rPr>
                <w:sz w:val="20"/>
                <w:szCs w:val="24"/>
              </w:rPr>
            </w:pPr>
            <w:r w:rsidRPr="00E31356">
              <w:rPr>
                <w:color w:val="1F1F1F"/>
                <w:sz w:val="18"/>
                <w:szCs w:val="24"/>
              </w:rPr>
              <w:t>&lt;Evidence / retest&gt;</w:t>
            </w:r>
          </w:p>
        </w:tc>
      </w:tr>
      <w:tr w:rsidR="00DC260D" w:rsidRPr="00E31356" w14:paraId="614982CF" w14:textId="77777777">
        <w:trPr>
          <w:cantSplit/>
          <w:jc w:val="center"/>
        </w:trPr>
        <w:tc>
          <w:tcPr>
            <w:tcW w:w="2376" w:type="dxa"/>
            <w:tcBorders>
              <w:top w:val="single" w:sz="4" w:space="0" w:color="AEBFB8"/>
              <w:left w:val="single" w:sz="4" w:space="0" w:color="AEBFB8"/>
              <w:bottom w:val="single" w:sz="4" w:space="0" w:color="AEBFB8"/>
              <w:right w:val="single" w:sz="4" w:space="0" w:color="AEBFB8"/>
            </w:tcBorders>
            <w:vAlign w:val="center"/>
          </w:tcPr>
          <w:p w14:paraId="510A9867" w14:textId="77777777" w:rsidR="00DC260D" w:rsidRPr="00E31356" w:rsidRDefault="000E04C2">
            <w:pPr>
              <w:spacing w:after="0" w:line="252" w:lineRule="auto"/>
              <w:rPr>
                <w:sz w:val="20"/>
                <w:szCs w:val="24"/>
              </w:rPr>
            </w:pPr>
            <w:r w:rsidRPr="00E31356">
              <w:rPr>
                <w:color w:val="1F1F1F"/>
                <w:sz w:val="18"/>
                <w:szCs w:val="24"/>
              </w:rPr>
              <w:t>&lt;Insert&gt;</w:t>
            </w:r>
          </w:p>
        </w:tc>
        <w:tc>
          <w:tcPr>
            <w:tcW w:w="3168" w:type="dxa"/>
            <w:tcBorders>
              <w:top w:val="single" w:sz="4" w:space="0" w:color="AEBFB8"/>
              <w:left w:val="single" w:sz="4" w:space="0" w:color="AEBFB8"/>
              <w:bottom w:val="single" w:sz="4" w:space="0" w:color="AEBFB8"/>
              <w:right w:val="single" w:sz="4" w:space="0" w:color="AEBFB8"/>
            </w:tcBorders>
            <w:vAlign w:val="center"/>
          </w:tcPr>
          <w:p w14:paraId="1E858322" w14:textId="77777777" w:rsidR="00DC260D" w:rsidRPr="00E31356" w:rsidRDefault="000E04C2">
            <w:pPr>
              <w:spacing w:after="0" w:line="252" w:lineRule="auto"/>
              <w:rPr>
                <w:sz w:val="20"/>
                <w:szCs w:val="24"/>
              </w:rPr>
            </w:pPr>
            <w:r w:rsidRPr="00E31356">
              <w:rPr>
                <w:color w:val="1F1F1F"/>
                <w:sz w:val="18"/>
                <w:szCs w:val="24"/>
              </w:rPr>
              <w:t>&lt;Insert&gt;</w:t>
            </w:r>
          </w:p>
        </w:tc>
        <w:tc>
          <w:tcPr>
            <w:tcW w:w="1440" w:type="dxa"/>
            <w:tcBorders>
              <w:top w:val="single" w:sz="4" w:space="0" w:color="AEBFB8"/>
              <w:left w:val="single" w:sz="4" w:space="0" w:color="AEBFB8"/>
              <w:bottom w:val="single" w:sz="4" w:space="0" w:color="AEBFB8"/>
              <w:right w:val="single" w:sz="4" w:space="0" w:color="AEBFB8"/>
            </w:tcBorders>
            <w:vAlign w:val="center"/>
          </w:tcPr>
          <w:p w14:paraId="03046F6B" w14:textId="77777777" w:rsidR="00DC260D" w:rsidRPr="00E31356" w:rsidRDefault="000E04C2">
            <w:pPr>
              <w:spacing w:after="0" w:line="252" w:lineRule="auto"/>
              <w:rPr>
                <w:sz w:val="20"/>
                <w:szCs w:val="24"/>
              </w:rPr>
            </w:pPr>
            <w:r w:rsidRPr="00E31356">
              <w:rPr>
                <w:color w:val="1F1F1F"/>
                <w:sz w:val="18"/>
                <w:szCs w:val="24"/>
              </w:rPr>
              <w:t>&lt;Owner&gt;</w:t>
            </w:r>
          </w:p>
        </w:tc>
        <w:tc>
          <w:tcPr>
            <w:tcW w:w="1224" w:type="dxa"/>
            <w:tcBorders>
              <w:top w:val="single" w:sz="4" w:space="0" w:color="AEBFB8"/>
              <w:left w:val="single" w:sz="4" w:space="0" w:color="AEBFB8"/>
              <w:bottom w:val="single" w:sz="4" w:space="0" w:color="AEBFB8"/>
              <w:right w:val="single" w:sz="4" w:space="0" w:color="AEBFB8"/>
            </w:tcBorders>
            <w:vAlign w:val="center"/>
          </w:tcPr>
          <w:p w14:paraId="5C331AF6" w14:textId="77777777" w:rsidR="00DC260D" w:rsidRPr="00E31356" w:rsidRDefault="000E04C2">
            <w:pPr>
              <w:spacing w:after="0" w:line="252" w:lineRule="auto"/>
              <w:rPr>
                <w:sz w:val="20"/>
                <w:szCs w:val="24"/>
              </w:rPr>
            </w:pPr>
            <w:r w:rsidRPr="00E31356">
              <w:rPr>
                <w:color w:val="1F1F1F"/>
                <w:sz w:val="18"/>
                <w:szCs w:val="24"/>
              </w:rPr>
              <w:t>&lt;Date&gt;</w:t>
            </w:r>
          </w:p>
        </w:tc>
        <w:tc>
          <w:tcPr>
            <w:tcW w:w="2232" w:type="dxa"/>
            <w:tcBorders>
              <w:top w:val="single" w:sz="4" w:space="0" w:color="AEBFB8"/>
              <w:left w:val="single" w:sz="4" w:space="0" w:color="AEBFB8"/>
              <w:bottom w:val="single" w:sz="4" w:space="0" w:color="AEBFB8"/>
              <w:right w:val="single" w:sz="4" w:space="0" w:color="AEBFB8"/>
            </w:tcBorders>
            <w:vAlign w:val="center"/>
          </w:tcPr>
          <w:p w14:paraId="2F9E26F6" w14:textId="77777777" w:rsidR="00DC260D" w:rsidRPr="00E31356" w:rsidRDefault="000E04C2">
            <w:pPr>
              <w:spacing w:after="0" w:line="252" w:lineRule="auto"/>
              <w:rPr>
                <w:sz w:val="20"/>
                <w:szCs w:val="24"/>
              </w:rPr>
            </w:pPr>
            <w:r w:rsidRPr="00E31356">
              <w:rPr>
                <w:color w:val="1F1F1F"/>
                <w:sz w:val="18"/>
                <w:szCs w:val="24"/>
              </w:rPr>
              <w:t>&lt;Evidence / retest&gt;</w:t>
            </w:r>
          </w:p>
        </w:tc>
      </w:tr>
      <w:tr w:rsidR="00DC260D" w:rsidRPr="00E31356" w14:paraId="762D157A" w14:textId="77777777">
        <w:trPr>
          <w:cantSplit/>
          <w:jc w:val="center"/>
        </w:trPr>
        <w:tc>
          <w:tcPr>
            <w:tcW w:w="2376" w:type="dxa"/>
            <w:tcBorders>
              <w:top w:val="single" w:sz="4" w:space="0" w:color="AEBFB8"/>
              <w:left w:val="single" w:sz="4" w:space="0" w:color="AEBFB8"/>
              <w:bottom w:val="single" w:sz="4" w:space="0" w:color="AEBFB8"/>
              <w:right w:val="single" w:sz="4" w:space="0" w:color="AEBFB8"/>
            </w:tcBorders>
            <w:vAlign w:val="center"/>
          </w:tcPr>
          <w:p w14:paraId="5C2C1810" w14:textId="77777777" w:rsidR="00DC260D" w:rsidRPr="00E31356" w:rsidRDefault="000E04C2">
            <w:pPr>
              <w:spacing w:after="0" w:line="252" w:lineRule="auto"/>
              <w:rPr>
                <w:sz w:val="20"/>
                <w:szCs w:val="24"/>
              </w:rPr>
            </w:pPr>
            <w:r w:rsidRPr="00E31356">
              <w:rPr>
                <w:color w:val="1F1F1F"/>
                <w:sz w:val="18"/>
                <w:szCs w:val="24"/>
              </w:rPr>
              <w:t>&lt;Insert&gt;</w:t>
            </w:r>
          </w:p>
        </w:tc>
        <w:tc>
          <w:tcPr>
            <w:tcW w:w="3168" w:type="dxa"/>
            <w:tcBorders>
              <w:top w:val="single" w:sz="4" w:space="0" w:color="AEBFB8"/>
              <w:left w:val="single" w:sz="4" w:space="0" w:color="AEBFB8"/>
              <w:bottom w:val="single" w:sz="4" w:space="0" w:color="AEBFB8"/>
              <w:right w:val="single" w:sz="4" w:space="0" w:color="AEBFB8"/>
            </w:tcBorders>
            <w:vAlign w:val="center"/>
          </w:tcPr>
          <w:p w14:paraId="22A407FD" w14:textId="77777777" w:rsidR="00DC260D" w:rsidRPr="00E31356" w:rsidRDefault="000E04C2">
            <w:pPr>
              <w:spacing w:after="0" w:line="252" w:lineRule="auto"/>
              <w:rPr>
                <w:sz w:val="20"/>
                <w:szCs w:val="24"/>
              </w:rPr>
            </w:pPr>
            <w:r w:rsidRPr="00E31356">
              <w:rPr>
                <w:color w:val="1F1F1F"/>
                <w:sz w:val="18"/>
                <w:szCs w:val="24"/>
              </w:rPr>
              <w:t>&lt;Insert&gt;</w:t>
            </w:r>
          </w:p>
        </w:tc>
        <w:tc>
          <w:tcPr>
            <w:tcW w:w="1440" w:type="dxa"/>
            <w:tcBorders>
              <w:top w:val="single" w:sz="4" w:space="0" w:color="AEBFB8"/>
              <w:left w:val="single" w:sz="4" w:space="0" w:color="AEBFB8"/>
              <w:bottom w:val="single" w:sz="4" w:space="0" w:color="AEBFB8"/>
              <w:right w:val="single" w:sz="4" w:space="0" w:color="AEBFB8"/>
            </w:tcBorders>
            <w:vAlign w:val="center"/>
          </w:tcPr>
          <w:p w14:paraId="09D33727" w14:textId="77777777" w:rsidR="00DC260D" w:rsidRPr="00E31356" w:rsidRDefault="000E04C2">
            <w:pPr>
              <w:spacing w:after="0" w:line="252" w:lineRule="auto"/>
              <w:rPr>
                <w:sz w:val="20"/>
                <w:szCs w:val="24"/>
              </w:rPr>
            </w:pPr>
            <w:r w:rsidRPr="00E31356">
              <w:rPr>
                <w:color w:val="1F1F1F"/>
                <w:sz w:val="18"/>
                <w:szCs w:val="24"/>
              </w:rPr>
              <w:t>&lt;Owner&gt;</w:t>
            </w:r>
          </w:p>
        </w:tc>
        <w:tc>
          <w:tcPr>
            <w:tcW w:w="1224" w:type="dxa"/>
            <w:tcBorders>
              <w:top w:val="single" w:sz="4" w:space="0" w:color="AEBFB8"/>
              <w:left w:val="single" w:sz="4" w:space="0" w:color="AEBFB8"/>
              <w:bottom w:val="single" w:sz="4" w:space="0" w:color="AEBFB8"/>
              <w:right w:val="single" w:sz="4" w:space="0" w:color="AEBFB8"/>
            </w:tcBorders>
            <w:vAlign w:val="center"/>
          </w:tcPr>
          <w:p w14:paraId="06F7762A" w14:textId="77777777" w:rsidR="00DC260D" w:rsidRPr="00E31356" w:rsidRDefault="000E04C2">
            <w:pPr>
              <w:spacing w:after="0" w:line="252" w:lineRule="auto"/>
              <w:rPr>
                <w:sz w:val="20"/>
                <w:szCs w:val="24"/>
              </w:rPr>
            </w:pPr>
            <w:r w:rsidRPr="00E31356">
              <w:rPr>
                <w:color w:val="1F1F1F"/>
                <w:sz w:val="18"/>
                <w:szCs w:val="24"/>
              </w:rPr>
              <w:t>&lt;Date&gt;</w:t>
            </w:r>
          </w:p>
        </w:tc>
        <w:tc>
          <w:tcPr>
            <w:tcW w:w="2232" w:type="dxa"/>
            <w:tcBorders>
              <w:top w:val="single" w:sz="4" w:space="0" w:color="AEBFB8"/>
              <w:left w:val="single" w:sz="4" w:space="0" w:color="AEBFB8"/>
              <w:bottom w:val="single" w:sz="4" w:space="0" w:color="AEBFB8"/>
              <w:right w:val="single" w:sz="4" w:space="0" w:color="AEBFB8"/>
            </w:tcBorders>
            <w:vAlign w:val="center"/>
          </w:tcPr>
          <w:p w14:paraId="5E7CD610" w14:textId="77777777" w:rsidR="00DC260D" w:rsidRPr="00E31356" w:rsidRDefault="000E04C2">
            <w:pPr>
              <w:spacing w:after="0" w:line="252" w:lineRule="auto"/>
              <w:rPr>
                <w:sz w:val="20"/>
                <w:szCs w:val="24"/>
              </w:rPr>
            </w:pPr>
            <w:r w:rsidRPr="00E31356">
              <w:rPr>
                <w:color w:val="1F1F1F"/>
                <w:sz w:val="18"/>
                <w:szCs w:val="24"/>
              </w:rPr>
              <w:t>&lt;Evidence / retest&gt;</w:t>
            </w:r>
          </w:p>
        </w:tc>
      </w:tr>
    </w:tbl>
    <w:p w14:paraId="56FFA1C1" w14:textId="77777777" w:rsidR="00E31356" w:rsidRPr="00E31356" w:rsidRDefault="00E31356">
      <w:pPr>
        <w:pBdr>
          <w:bottom w:val="single" w:sz="6" w:space="3" w:color="E24A1D"/>
        </w:pBdr>
        <w:spacing w:before="100" w:after="80" w:line="252" w:lineRule="auto"/>
        <w:rPr>
          <w:b/>
          <w:color w:val="006247"/>
          <w:sz w:val="28"/>
          <w:szCs w:val="24"/>
        </w:rPr>
      </w:pPr>
    </w:p>
    <w:p w14:paraId="3A9DD837" w14:textId="3412F9A3"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C. PROGRAM UPDATES</w:t>
      </w:r>
    </w:p>
    <w:tbl>
      <w:tblPr>
        <w:tblW w:w="0" w:type="auto"/>
        <w:jc w:val="center"/>
        <w:tblLook w:val="04A0" w:firstRow="1" w:lastRow="0" w:firstColumn="1" w:lastColumn="0" w:noHBand="0" w:noVBand="1"/>
      </w:tblPr>
      <w:tblGrid>
        <w:gridCol w:w="5179"/>
        <w:gridCol w:w="5179"/>
      </w:tblGrid>
      <w:tr w:rsidR="00DC260D" w:rsidRPr="00E31356" w14:paraId="21491C61"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547C893A" w14:textId="77777777" w:rsidR="00DC260D" w:rsidRPr="00E31356" w:rsidRDefault="000E04C2">
            <w:pPr>
              <w:spacing w:after="0" w:line="252" w:lineRule="auto"/>
              <w:rPr>
                <w:sz w:val="20"/>
                <w:szCs w:val="24"/>
              </w:rPr>
            </w:pPr>
            <w:r w:rsidRPr="00E31356">
              <w:rPr>
                <w:color w:val="1F1F1F"/>
                <w:sz w:val="18"/>
                <w:szCs w:val="24"/>
              </w:rPr>
              <w:t>[ ] EOP revised</w:t>
            </w:r>
          </w:p>
        </w:tc>
        <w:tc>
          <w:tcPr>
            <w:tcW w:w="5184" w:type="dxa"/>
            <w:tcBorders>
              <w:top w:val="single" w:sz="4" w:space="0" w:color="AEBFB8"/>
              <w:left w:val="single" w:sz="4" w:space="0" w:color="AEBFB8"/>
              <w:bottom w:val="single" w:sz="4" w:space="0" w:color="AEBFB8"/>
              <w:right w:val="single" w:sz="4" w:space="0" w:color="AEBFB8"/>
            </w:tcBorders>
            <w:vAlign w:val="center"/>
          </w:tcPr>
          <w:p w14:paraId="48A94857" w14:textId="77777777" w:rsidR="00DC260D" w:rsidRPr="00E31356" w:rsidRDefault="000E04C2">
            <w:pPr>
              <w:spacing w:after="0" w:line="252" w:lineRule="auto"/>
              <w:rPr>
                <w:sz w:val="20"/>
                <w:szCs w:val="24"/>
              </w:rPr>
            </w:pPr>
            <w:r w:rsidRPr="00E31356">
              <w:rPr>
                <w:color w:val="1F1F1F"/>
                <w:sz w:val="18"/>
                <w:szCs w:val="24"/>
              </w:rPr>
              <w:t>[ ] Emergency preparedness policies/procedures revised</w:t>
            </w:r>
          </w:p>
        </w:tc>
      </w:tr>
      <w:tr w:rsidR="00DC260D" w:rsidRPr="00E31356" w14:paraId="3DE052A7"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0CD288DD" w14:textId="77777777" w:rsidR="00DC260D" w:rsidRPr="00E31356" w:rsidRDefault="000E04C2">
            <w:pPr>
              <w:spacing w:after="0" w:line="252" w:lineRule="auto"/>
              <w:rPr>
                <w:sz w:val="20"/>
                <w:szCs w:val="24"/>
              </w:rPr>
            </w:pPr>
            <w:r w:rsidRPr="00E31356">
              <w:rPr>
                <w:color w:val="1F1F1F"/>
                <w:sz w:val="18"/>
                <w:szCs w:val="24"/>
              </w:rPr>
              <w:t>[ ] Communication plan revised</w:t>
            </w:r>
          </w:p>
        </w:tc>
        <w:tc>
          <w:tcPr>
            <w:tcW w:w="5184" w:type="dxa"/>
            <w:tcBorders>
              <w:top w:val="single" w:sz="4" w:space="0" w:color="AEBFB8"/>
              <w:left w:val="single" w:sz="4" w:space="0" w:color="AEBFB8"/>
              <w:bottom w:val="single" w:sz="4" w:space="0" w:color="AEBFB8"/>
              <w:right w:val="single" w:sz="4" w:space="0" w:color="AEBFB8"/>
            </w:tcBorders>
            <w:vAlign w:val="center"/>
          </w:tcPr>
          <w:p w14:paraId="03D92EAD" w14:textId="77777777" w:rsidR="00DC260D" w:rsidRPr="00E31356" w:rsidRDefault="000E04C2">
            <w:pPr>
              <w:spacing w:after="0" w:line="252" w:lineRule="auto"/>
              <w:rPr>
                <w:sz w:val="20"/>
                <w:szCs w:val="24"/>
              </w:rPr>
            </w:pPr>
            <w:r w:rsidRPr="00E31356">
              <w:rPr>
                <w:color w:val="1F1F1F"/>
                <w:sz w:val="18"/>
                <w:szCs w:val="24"/>
              </w:rPr>
              <w:t>[ ] Training content revised</w:t>
            </w:r>
          </w:p>
        </w:tc>
      </w:tr>
      <w:tr w:rsidR="00DC260D" w:rsidRPr="00E31356" w14:paraId="37CD6949"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61CFA629" w14:textId="77777777" w:rsidR="00DC260D" w:rsidRPr="00E31356" w:rsidRDefault="000E04C2">
            <w:pPr>
              <w:spacing w:after="0" w:line="252" w:lineRule="auto"/>
              <w:rPr>
                <w:sz w:val="20"/>
                <w:szCs w:val="24"/>
              </w:rPr>
            </w:pPr>
            <w:r w:rsidRPr="00E31356">
              <w:rPr>
                <w:color w:val="1F1F1F"/>
                <w:sz w:val="18"/>
                <w:szCs w:val="24"/>
              </w:rPr>
              <w:t>[ ] Contact / vendor / MOU information updated</w:t>
            </w:r>
          </w:p>
        </w:tc>
        <w:tc>
          <w:tcPr>
            <w:tcW w:w="5184" w:type="dxa"/>
            <w:tcBorders>
              <w:top w:val="single" w:sz="4" w:space="0" w:color="AEBFB8"/>
              <w:left w:val="single" w:sz="4" w:space="0" w:color="AEBFB8"/>
              <w:bottom w:val="single" w:sz="4" w:space="0" w:color="AEBFB8"/>
              <w:right w:val="single" w:sz="4" w:space="0" w:color="AEBFB8"/>
            </w:tcBorders>
            <w:vAlign w:val="center"/>
          </w:tcPr>
          <w:p w14:paraId="76265665" w14:textId="77777777" w:rsidR="00DC260D" w:rsidRPr="00E31356" w:rsidRDefault="000E04C2">
            <w:pPr>
              <w:spacing w:after="0" w:line="252" w:lineRule="auto"/>
              <w:rPr>
                <w:sz w:val="20"/>
                <w:szCs w:val="24"/>
              </w:rPr>
            </w:pPr>
            <w:r w:rsidRPr="00E31356">
              <w:rPr>
                <w:color w:val="1F1F1F"/>
                <w:sz w:val="18"/>
                <w:szCs w:val="24"/>
              </w:rPr>
              <w:t>[ ] HVA / risk assessment updated</w:t>
            </w:r>
          </w:p>
        </w:tc>
      </w:tr>
      <w:tr w:rsidR="00DC260D" w:rsidRPr="00E31356" w14:paraId="594B88AC"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5E4CF474" w14:textId="77777777" w:rsidR="00DC260D" w:rsidRPr="00E31356" w:rsidRDefault="000E04C2">
            <w:pPr>
              <w:spacing w:after="0" w:line="252" w:lineRule="auto"/>
              <w:rPr>
                <w:sz w:val="20"/>
                <w:szCs w:val="24"/>
              </w:rPr>
            </w:pPr>
            <w:r w:rsidRPr="00E31356">
              <w:rPr>
                <w:color w:val="1F1F1F"/>
                <w:sz w:val="18"/>
                <w:szCs w:val="24"/>
              </w:rPr>
              <w:t>[ ] Equipment / resource / utility planning updated</w:t>
            </w:r>
          </w:p>
        </w:tc>
        <w:tc>
          <w:tcPr>
            <w:tcW w:w="5184" w:type="dxa"/>
            <w:tcBorders>
              <w:top w:val="single" w:sz="4" w:space="0" w:color="AEBFB8"/>
              <w:left w:val="single" w:sz="4" w:space="0" w:color="AEBFB8"/>
              <w:bottom w:val="single" w:sz="4" w:space="0" w:color="AEBFB8"/>
              <w:right w:val="single" w:sz="4" w:space="0" w:color="AEBFB8"/>
            </w:tcBorders>
            <w:vAlign w:val="center"/>
          </w:tcPr>
          <w:p w14:paraId="494AE54D" w14:textId="77777777" w:rsidR="00DC260D" w:rsidRPr="00E31356" w:rsidRDefault="000E04C2">
            <w:pPr>
              <w:spacing w:after="0" w:line="252" w:lineRule="auto"/>
              <w:rPr>
                <w:sz w:val="20"/>
                <w:szCs w:val="24"/>
              </w:rPr>
            </w:pPr>
            <w:r w:rsidRPr="00E31356">
              <w:rPr>
                <w:color w:val="1F1F1F"/>
                <w:sz w:val="18"/>
                <w:szCs w:val="24"/>
              </w:rPr>
              <w:t>[ ] Additional training assigned</w:t>
            </w:r>
          </w:p>
        </w:tc>
      </w:tr>
      <w:tr w:rsidR="00DC260D" w:rsidRPr="00E31356" w14:paraId="720EE2D0"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41C7162F" w14:textId="77777777" w:rsidR="00DC260D" w:rsidRPr="00E31356" w:rsidRDefault="000E04C2">
            <w:pPr>
              <w:spacing w:after="0" w:line="252" w:lineRule="auto"/>
              <w:rPr>
                <w:sz w:val="20"/>
                <w:szCs w:val="24"/>
              </w:rPr>
            </w:pPr>
            <w:r w:rsidRPr="00E31356">
              <w:rPr>
                <w:color w:val="1F1F1F"/>
                <w:sz w:val="18"/>
                <w:szCs w:val="24"/>
              </w:rPr>
              <w:t>[ ] Retest / follow-up exercise scheduled</w:t>
            </w:r>
          </w:p>
        </w:tc>
        <w:tc>
          <w:tcPr>
            <w:tcW w:w="5184" w:type="dxa"/>
            <w:tcBorders>
              <w:top w:val="single" w:sz="4" w:space="0" w:color="AEBFB8"/>
              <w:left w:val="single" w:sz="4" w:space="0" w:color="AEBFB8"/>
              <w:bottom w:val="single" w:sz="4" w:space="0" w:color="AEBFB8"/>
              <w:right w:val="single" w:sz="4" w:space="0" w:color="AEBFB8"/>
            </w:tcBorders>
            <w:vAlign w:val="center"/>
          </w:tcPr>
          <w:p w14:paraId="0DAAF1E7" w14:textId="77777777" w:rsidR="00DC260D" w:rsidRPr="00E31356" w:rsidRDefault="000E04C2">
            <w:pPr>
              <w:spacing w:after="0" w:line="252" w:lineRule="auto"/>
              <w:rPr>
                <w:sz w:val="20"/>
                <w:szCs w:val="24"/>
              </w:rPr>
            </w:pPr>
            <w:r w:rsidRPr="00E31356">
              <w:rPr>
                <w:color w:val="1F1F1F"/>
                <w:sz w:val="18"/>
                <w:szCs w:val="24"/>
              </w:rPr>
              <w:t>[ ] No revision needed — rationale documented</w:t>
            </w:r>
          </w:p>
        </w:tc>
      </w:tr>
    </w:tbl>
    <w:p w14:paraId="545C5A3E" w14:textId="77777777" w:rsidR="00E31356" w:rsidRPr="00E31356" w:rsidRDefault="00E31356">
      <w:pPr>
        <w:pBdr>
          <w:bottom w:val="single" w:sz="6" w:space="3" w:color="E24A1D"/>
        </w:pBdr>
        <w:spacing w:before="100" w:after="80" w:line="252" w:lineRule="auto"/>
        <w:rPr>
          <w:b/>
          <w:color w:val="006247"/>
          <w:sz w:val="28"/>
          <w:szCs w:val="24"/>
        </w:rPr>
      </w:pPr>
    </w:p>
    <w:p w14:paraId="402032BC" w14:textId="27ED4427"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D. DOCUMENTATION FILE CHECK</w:t>
      </w:r>
    </w:p>
    <w:tbl>
      <w:tblPr>
        <w:tblW w:w="0" w:type="auto"/>
        <w:jc w:val="center"/>
        <w:tblLook w:val="04A0" w:firstRow="1" w:lastRow="0" w:firstColumn="1" w:lastColumn="0" w:noHBand="0" w:noVBand="1"/>
      </w:tblPr>
      <w:tblGrid>
        <w:gridCol w:w="5179"/>
        <w:gridCol w:w="5179"/>
      </w:tblGrid>
      <w:tr w:rsidR="00DC260D" w:rsidRPr="00E31356" w14:paraId="266A8ED1"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2E4722CD" w14:textId="77777777" w:rsidR="00DC260D" w:rsidRPr="00E31356" w:rsidRDefault="000E04C2">
            <w:pPr>
              <w:spacing w:after="0" w:line="252" w:lineRule="auto"/>
              <w:rPr>
                <w:sz w:val="20"/>
                <w:szCs w:val="24"/>
              </w:rPr>
            </w:pPr>
            <w:r w:rsidRPr="00E31356">
              <w:rPr>
                <w:color w:val="1F1F1F"/>
                <w:sz w:val="18"/>
                <w:szCs w:val="24"/>
              </w:rPr>
              <w:t>[ ] Exercise/event summary or plan</w:t>
            </w:r>
          </w:p>
        </w:tc>
        <w:tc>
          <w:tcPr>
            <w:tcW w:w="5184" w:type="dxa"/>
            <w:tcBorders>
              <w:top w:val="single" w:sz="4" w:space="0" w:color="AEBFB8"/>
              <w:left w:val="single" w:sz="4" w:space="0" w:color="AEBFB8"/>
              <w:bottom w:val="single" w:sz="4" w:space="0" w:color="AEBFB8"/>
              <w:right w:val="single" w:sz="4" w:space="0" w:color="AEBFB8"/>
            </w:tcBorders>
            <w:vAlign w:val="center"/>
          </w:tcPr>
          <w:p w14:paraId="7A0ED767" w14:textId="77777777" w:rsidR="00DC260D" w:rsidRPr="00E31356" w:rsidRDefault="000E04C2">
            <w:pPr>
              <w:spacing w:after="0" w:line="252" w:lineRule="auto"/>
              <w:rPr>
                <w:sz w:val="20"/>
                <w:szCs w:val="24"/>
              </w:rPr>
            </w:pPr>
            <w:r w:rsidRPr="00E31356">
              <w:rPr>
                <w:color w:val="1F1F1F"/>
                <w:sz w:val="18"/>
                <w:szCs w:val="24"/>
              </w:rPr>
              <w:t>[ ] Scenario / injects / discussion materials</w:t>
            </w:r>
          </w:p>
        </w:tc>
      </w:tr>
      <w:tr w:rsidR="00DC260D" w:rsidRPr="00E31356" w14:paraId="2E931DF4"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60F5C044" w14:textId="77777777" w:rsidR="00DC260D" w:rsidRPr="00E31356" w:rsidRDefault="000E04C2">
            <w:pPr>
              <w:spacing w:after="0" w:line="252" w:lineRule="auto"/>
              <w:rPr>
                <w:sz w:val="20"/>
                <w:szCs w:val="24"/>
              </w:rPr>
            </w:pPr>
            <w:r w:rsidRPr="00E31356">
              <w:rPr>
                <w:color w:val="1F1F1F"/>
                <w:sz w:val="18"/>
                <w:szCs w:val="24"/>
              </w:rPr>
              <w:t>[ ] Participant roster / attendance evidence</w:t>
            </w:r>
          </w:p>
        </w:tc>
        <w:tc>
          <w:tcPr>
            <w:tcW w:w="5184" w:type="dxa"/>
            <w:tcBorders>
              <w:top w:val="single" w:sz="4" w:space="0" w:color="AEBFB8"/>
              <w:left w:val="single" w:sz="4" w:space="0" w:color="AEBFB8"/>
              <w:bottom w:val="single" w:sz="4" w:space="0" w:color="AEBFB8"/>
              <w:right w:val="single" w:sz="4" w:space="0" w:color="AEBFB8"/>
            </w:tcBorders>
            <w:vAlign w:val="center"/>
          </w:tcPr>
          <w:p w14:paraId="4EDDD076" w14:textId="77777777" w:rsidR="00DC260D" w:rsidRPr="00E31356" w:rsidRDefault="000E04C2">
            <w:pPr>
              <w:spacing w:after="0" w:line="252" w:lineRule="auto"/>
              <w:rPr>
                <w:sz w:val="20"/>
                <w:szCs w:val="24"/>
              </w:rPr>
            </w:pPr>
            <w:r w:rsidRPr="00E31356">
              <w:rPr>
                <w:color w:val="1F1F1F"/>
                <w:sz w:val="18"/>
                <w:szCs w:val="24"/>
              </w:rPr>
              <w:t>[ ] Community-based exercise participation or unavailability evidence</w:t>
            </w:r>
          </w:p>
        </w:tc>
      </w:tr>
      <w:tr w:rsidR="00DC260D" w:rsidRPr="00E31356" w14:paraId="6A670D54"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5CF0E05F" w14:textId="77777777" w:rsidR="00DC260D" w:rsidRPr="00E31356" w:rsidRDefault="000E04C2">
            <w:pPr>
              <w:spacing w:after="0" w:line="252" w:lineRule="auto"/>
              <w:rPr>
                <w:sz w:val="20"/>
                <w:szCs w:val="24"/>
              </w:rPr>
            </w:pPr>
            <w:r w:rsidRPr="00E31356">
              <w:rPr>
                <w:color w:val="1F1F1F"/>
                <w:sz w:val="18"/>
                <w:szCs w:val="24"/>
              </w:rPr>
              <w:t>[ ] Actual emergency activation evidence, if applicable</w:t>
            </w:r>
          </w:p>
        </w:tc>
        <w:tc>
          <w:tcPr>
            <w:tcW w:w="5184" w:type="dxa"/>
            <w:tcBorders>
              <w:top w:val="single" w:sz="4" w:space="0" w:color="AEBFB8"/>
              <w:left w:val="single" w:sz="4" w:space="0" w:color="AEBFB8"/>
              <w:bottom w:val="single" w:sz="4" w:space="0" w:color="AEBFB8"/>
              <w:right w:val="single" w:sz="4" w:space="0" w:color="AEBFB8"/>
            </w:tcBorders>
            <w:vAlign w:val="center"/>
          </w:tcPr>
          <w:p w14:paraId="1FDC8856" w14:textId="77777777" w:rsidR="00DC260D" w:rsidRPr="00E31356" w:rsidRDefault="000E04C2">
            <w:pPr>
              <w:spacing w:after="0" w:line="252" w:lineRule="auto"/>
              <w:rPr>
                <w:sz w:val="20"/>
                <w:szCs w:val="24"/>
              </w:rPr>
            </w:pPr>
            <w:r w:rsidRPr="00E31356">
              <w:rPr>
                <w:color w:val="1F1F1F"/>
                <w:sz w:val="18"/>
                <w:szCs w:val="24"/>
              </w:rPr>
              <w:t>[ ] Controller / evaluator documentation</w:t>
            </w:r>
          </w:p>
        </w:tc>
      </w:tr>
      <w:tr w:rsidR="00DC260D" w:rsidRPr="00E31356" w14:paraId="75F90CBB"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0E77314D" w14:textId="77777777" w:rsidR="00DC260D" w:rsidRPr="00E31356" w:rsidRDefault="000E04C2">
            <w:pPr>
              <w:spacing w:after="0" w:line="252" w:lineRule="auto"/>
              <w:rPr>
                <w:sz w:val="20"/>
                <w:szCs w:val="24"/>
              </w:rPr>
            </w:pPr>
            <w:r w:rsidRPr="00E31356">
              <w:rPr>
                <w:color w:val="1F1F1F"/>
                <w:sz w:val="18"/>
                <w:szCs w:val="24"/>
              </w:rPr>
              <w:t>[ ] Hotwash / participant feedback</w:t>
            </w:r>
          </w:p>
        </w:tc>
        <w:tc>
          <w:tcPr>
            <w:tcW w:w="5184" w:type="dxa"/>
            <w:tcBorders>
              <w:top w:val="single" w:sz="4" w:space="0" w:color="AEBFB8"/>
              <w:left w:val="single" w:sz="4" w:space="0" w:color="AEBFB8"/>
              <w:bottom w:val="single" w:sz="4" w:space="0" w:color="AEBFB8"/>
              <w:right w:val="single" w:sz="4" w:space="0" w:color="AEBFB8"/>
            </w:tcBorders>
            <w:vAlign w:val="center"/>
          </w:tcPr>
          <w:p w14:paraId="0DAB0C06" w14:textId="77777777" w:rsidR="00DC260D" w:rsidRPr="00E31356" w:rsidRDefault="000E04C2">
            <w:pPr>
              <w:spacing w:after="0" w:line="252" w:lineRule="auto"/>
              <w:rPr>
                <w:sz w:val="20"/>
                <w:szCs w:val="24"/>
              </w:rPr>
            </w:pPr>
            <w:r w:rsidRPr="00E31356">
              <w:rPr>
                <w:color w:val="1F1F1F"/>
                <w:sz w:val="18"/>
                <w:szCs w:val="24"/>
              </w:rPr>
              <w:t>[ ] AAR / evaluation summary</w:t>
            </w:r>
          </w:p>
        </w:tc>
      </w:tr>
      <w:tr w:rsidR="00DC260D" w:rsidRPr="00E31356" w14:paraId="75438626"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6E6A57DE" w14:textId="77777777" w:rsidR="00DC260D" w:rsidRPr="00E31356" w:rsidRDefault="000E04C2">
            <w:pPr>
              <w:spacing w:after="0" w:line="252" w:lineRule="auto"/>
              <w:rPr>
                <w:sz w:val="20"/>
                <w:szCs w:val="24"/>
              </w:rPr>
            </w:pPr>
            <w:r w:rsidRPr="00E31356">
              <w:rPr>
                <w:color w:val="1F1F1F"/>
                <w:sz w:val="18"/>
                <w:szCs w:val="24"/>
              </w:rPr>
              <w:t>[ ] Improvement plan / corrective action tracker</w:t>
            </w:r>
          </w:p>
        </w:tc>
        <w:tc>
          <w:tcPr>
            <w:tcW w:w="5184" w:type="dxa"/>
            <w:tcBorders>
              <w:top w:val="single" w:sz="4" w:space="0" w:color="AEBFB8"/>
              <w:left w:val="single" w:sz="4" w:space="0" w:color="AEBFB8"/>
              <w:bottom w:val="single" w:sz="4" w:space="0" w:color="AEBFB8"/>
              <w:right w:val="single" w:sz="4" w:space="0" w:color="AEBFB8"/>
            </w:tcBorders>
            <w:vAlign w:val="center"/>
          </w:tcPr>
          <w:p w14:paraId="00B9DC42" w14:textId="77777777" w:rsidR="00DC260D" w:rsidRPr="00E31356" w:rsidRDefault="000E04C2">
            <w:pPr>
              <w:spacing w:after="0" w:line="252" w:lineRule="auto"/>
              <w:rPr>
                <w:sz w:val="20"/>
                <w:szCs w:val="24"/>
              </w:rPr>
            </w:pPr>
            <w:r w:rsidRPr="00E31356">
              <w:rPr>
                <w:color w:val="1F1F1F"/>
                <w:sz w:val="18"/>
                <w:szCs w:val="24"/>
              </w:rPr>
              <w:t>[ ] Plan/policy revisions or revision log</w:t>
            </w:r>
          </w:p>
        </w:tc>
      </w:tr>
      <w:tr w:rsidR="00DC260D" w:rsidRPr="00E31356" w14:paraId="20436040"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3A7E4629" w14:textId="77777777" w:rsidR="00DC260D" w:rsidRPr="00E31356" w:rsidRDefault="000E04C2">
            <w:pPr>
              <w:spacing w:after="0" w:line="252" w:lineRule="auto"/>
              <w:rPr>
                <w:sz w:val="20"/>
                <w:szCs w:val="24"/>
              </w:rPr>
            </w:pPr>
            <w:r w:rsidRPr="00E31356">
              <w:rPr>
                <w:color w:val="1F1F1F"/>
                <w:sz w:val="18"/>
                <w:szCs w:val="24"/>
              </w:rPr>
              <w:t>[ ] Photos / screenshots / logs, if appropriate</w:t>
            </w:r>
          </w:p>
        </w:tc>
        <w:tc>
          <w:tcPr>
            <w:tcW w:w="5184" w:type="dxa"/>
            <w:tcBorders>
              <w:top w:val="single" w:sz="4" w:space="0" w:color="AEBFB8"/>
              <w:left w:val="single" w:sz="4" w:space="0" w:color="AEBFB8"/>
              <w:bottom w:val="single" w:sz="4" w:space="0" w:color="AEBFB8"/>
              <w:right w:val="single" w:sz="4" w:space="0" w:color="AEBFB8"/>
            </w:tcBorders>
            <w:vAlign w:val="center"/>
          </w:tcPr>
          <w:p w14:paraId="1956568F" w14:textId="77777777" w:rsidR="00DC260D" w:rsidRPr="00E31356" w:rsidRDefault="000E04C2">
            <w:pPr>
              <w:spacing w:after="0" w:line="252" w:lineRule="auto"/>
              <w:rPr>
                <w:sz w:val="20"/>
                <w:szCs w:val="24"/>
              </w:rPr>
            </w:pPr>
            <w:r w:rsidRPr="00E31356">
              <w:rPr>
                <w:color w:val="1F1F1F"/>
                <w:sz w:val="18"/>
                <w:szCs w:val="24"/>
              </w:rPr>
              <w:t>[ ] Final record location documented</w:t>
            </w:r>
          </w:p>
        </w:tc>
      </w:tr>
    </w:tbl>
    <w:p w14:paraId="53D048D9" w14:textId="77777777" w:rsidR="00DC260D" w:rsidRPr="00E31356" w:rsidRDefault="000E04C2">
      <w:pPr>
        <w:rPr>
          <w:sz w:val="20"/>
          <w:szCs w:val="24"/>
        </w:rPr>
      </w:pPr>
      <w:r w:rsidRPr="00E31356">
        <w:rPr>
          <w:sz w:val="20"/>
          <w:szCs w:val="24"/>
        </w:rPr>
        <w:br w:type="page"/>
      </w:r>
    </w:p>
    <w:p w14:paraId="78877F40" w14:textId="77777777" w:rsidR="00DC260D" w:rsidRPr="00E31356" w:rsidRDefault="000E04C2">
      <w:pPr>
        <w:pBdr>
          <w:bottom w:val="single" w:sz="10" w:space="3" w:color="E24A1D"/>
        </w:pBdr>
        <w:spacing w:before="100" w:after="80" w:line="252" w:lineRule="auto"/>
        <w:rPr>
          <w:sz w:val="20"/>
          <w:szCs w:val="24"/>
        </w:rPr>
      </w:pPr>
      <w:r w:rsidRPr="00E31356">
        <w:rPr>
          <w:b/>
          <w:color w:val="006247"/>
          <w:sz w:val="32"/>
          <w:szCs w:val="24"/>
        </w:rPr>
        <w:lastRenderedPageBreak/>
        <w:t>PART VI — UNIVERSAL CMS EXERCISE RECORD TRACKER</w:t>
      </w:r>
    </w:p>
    <w:p w14:paraId="0129B2F7" w14:textId="77777777" w:rsidR="00DC260D" w:rsidRPr="00E31356" w:rsidRDefault="000E04C2">
      <w:pPr>
        <w:spacing w:after="100" w:line="252" w:lineRule="auto"/>
        <w:rPr>
          <w:sz w:val="20"/>
          <w:szCs w:val="24"/>
        </w:rPr>
      </w:pPr>
      <w:r w:rsidRPr="00E31356">
        <w:rPr>
          <w:i/>
          <w:color w:val="666666"/>
          <w:sz w:val="20"/>
          <w:szCs w:val="24"/>
        </w:rPr>
        <w:t>Use this page as an index to individual exercise/event packets. Do not use it to determine provider-specific frequency without the applicable sector companion.</w:t>
      </w:r>
    </w:p>
    <w:tbl>
      <w:tblPr>
        <w:tblW w:w="0" w:type="auto"/>
        <w:jc w:val="center"/>
        <w:tblLayout w:type="fixed"/>
        <w:tblLook w:val="04A0" w:firstRow="1" w:lastRow="0" w:firstColumn="1" w:lastColumn="0" w:noHBand="0" w:noVBand="1"/>
      </w:tblPr>
      <w:tblGrid>
        <w:gridCol w:w="1080"/>
        <w:gridCol w:w="2088"/>
        <w:gridCol w:w="1584"/>
        <w:gridCol w:w="2304"/>
        <w:gridCol w:w="1800"/>
        <w:gridCol w:w="1872"/>
      </w:tblGrid>
      <w:tr w:rsidR="00DC260D" w:rsidRPr="00E31356" w14:paraId="3FFC304C" w14:textId="77777777">
        <w:trPr>
          <w:tblHeader/>
          <w:jc w:val="center"/>
        </w:trPr>
        <w:tc>
          <w:tcPr>
            <w:tcW w:w="108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7C352D2" w14:textId="77777777" w:rsidR="00DC260D" w:rsidRPr="00E31356" w:rsidRDefault="000E04C2">
            <w:pPr>
              <w:spacing w:after="0" w:line="252" w:lineRule="auto"/>
              <w:rPr>
                <w:sz w:val="20"/>
                <w:szCs w:val="24"/>
              </w:rPr>
            </w:pPr>
            <w:r w:rsidRPr="00E31356">
              <w:rPr>
                <w:b/>
                <w:color w:val="FFFFFF"/>
                <w:sz w:val="18"/>
                <w:szCs w:val="24"/>
              </w:rPr>
              <w:t>Date</w:t>
            </w:r>
          </w:p>
        </w:tc>
        <w:tc>
          <w:tcPr>
            <w:tcW w:w="208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5B4D18C2" w14:textId="77777777" w:rsidR="00DC260D" w:rsidRPr="00E31356" w:rsidRDefault="000E04C2">
            <w:pPr>
              <w:spacing w:after="0" w:line="252" w:lineRule="auto"/>
              <w:rPr>
                <w:sz w:val="20"/>
                <w:szCs w:val="24"/>
              </w:rPr>
            </w:pPr>
            <w:r w:rsidRPr="00E31356">
              <w:rPr>
                <w:b/>
                <w:color w:val="FFFFFF"/>
                <w:sz w:val="18"/>
                <w:szCs w:val="24"/>
              </w:rPr>
              <w:t>Exercise / Event</w:t>
            </w:r>
          </w:p>
        </w:tc>
        <w:tc>
          <w:tcPr>
            <w:tcW w:w="158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7BBA0F2" w14:textId="77777777" w:rsidR="00DC260D" w:rsidRPr="00E31356" w:rsidRDefault="000E04C2">
            <w:pPr>
              <w:spacing w:after="0" w:line="252" w:lineRule="auto"/>
              <w:rPr>
                <w:sz w:val="20"/>
                <w:szCs w:val="24"/>
              </w:rPr>
            </w:pPr>
            <w:r w:rsidRPr="00E31356">
              <w:rPr>
                <w:b/>
                <w:color w:val="FFFFFF"/>
                <w:sz w:val="18"/>
                <w:szCs w:val="24"/>
              </w:rPr>
              <w:t>Type</w:t>
            </w:r>
          </w:p>
        </w:tc>
        <w:tc>
          <w:tcPr>
            <w:tcW w:w="230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41A2EEB" w14:textId="77777777" w:rsidR="00DC260D" w:rsidRPr="00E31356" w:rsidRDefault="000E04C2">
            <w:pPr>
              <w:spacing w:after="0" w:line="252" w:lineRule="auto"/>
              <w:rPr>
                <w:sz w:val="20"/>
                <w:szCs w:val="24"/>
              </w:rPr>
            </w:pPr>
            <w:r w:rsidRPr="00E31356">
              <w:rPr>
                <w:b/>
                <w:color w:val="FFFFFF"/>
                <w:sz w:val="18"/>
                <w:szCs w:val="24"/>
              </w:rPr>
              <w:t>CMS Requirement Slot</w:t>
            </w:r>
          </w:p>
        </w:tc>
        <w:tc>
          <w:tcPr>
            <w:tcW w:w="180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B86C064" w14:textId="77777777" w:rsidR="00DC260D" w:rsidRPr="00E31356" w:rsidRDefault="000E04C2">
            <w:pPr>
              <w:spacing w:after="0" w:line="252" w:lineRule="auto"/>
              <w:rPr>
                <w:sz w:val="20"/>
                <w:szCs w:val="24"/>
              </w:rPr>
            </w:pPr>
            <w:r w:rsidRPr="00E31356">
              <w:rPr>
                <w:b/>
                <w:color w:val="FFFFFF"/>
                <w:sz w:val="18"/>
                <w:szCs w:val="24"/>
              </w:rPr>
              <w:t>AAR / Analysis Complete</w:t>
            </w:r>
          </w:p>
        </w:tc>
        <w:tc>
          <w:tcPr>
            <w:tcW w:w="187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B8FA00F" w14:textId="77777777" w:rsidR="00DC260D" w:rsidRPr="00E31356" w:rsidRDefault="000E04C2">
            <w:pPr>
              <w:spacing w:after="0" w:line="252" w:lineRule="auto"/>
              <w:rPr>
                <w:sz w:val="20"/>
                <w:szCs w:val="24"/>
              </w:rPr>
            </w:pPr>
            <w:r w:rsidRPr="00E31356">
              <w:rPr>
                <w:b/>
                <w:color w:val="FFFFFF"/>
                <w:sz w:val="18"/>
                <w:szCs w:val="24"/>
              </w:rPr>
              <w:t>Evidence / Record Location</w:t>
            </w:r>
          </w:p>
        </w:tc>
      </w:tr>
      <w:tr w:rsidR="00DC260D" w:rsidRPr="00E31356" w14:paraId="3EFB6772" w14:textId="77777777">
        <w:trPr>
          <w:cantSplit/>
          <w:jc w:val="center"/>
        </w:trPr>
        <w:tc>
          <w:tcPr>
            <w:tcW w:w="1080" w:type="dxa"/>
            <w:tcBorders>
              <w:top w:val="single" w:sz="4" w:space="0" w:color="AEBFB8"/>
              <w:left w:val="single" w:sz="4" w:space="0" w:color="AEBFB8"/>
              <w:bottom w:val="single" w:sz="4" w:space="0" w:color="AEBFB8"/>
              <w:right w:val="single" w:sz="4" w:space="0" w:color="AEBFB8"/>
            </w:tcBorders>
            <w:vAlign w:val="center"/>
          </w:tcPr>
          <w:p w14:paraId="48D5AD13" w14:textId="77777777" w:rsidR="00DC260D" w:rsidRPr="00E31356" w:rsidRDefault="000E04C2">
            <w:pPr>
              <w:spacing w:after="0" w:line="252" w:lineRule="auto"/>
              <w:rPr>
                <w:sz w:val="20"/>
                <w:szCs w:val="24"/>
              </w:rPr>
            </w:pPr>
            <w:r w:rsidRPr="00E31356">
              <w:rPr>
                <w:color w:val="1F1F1F"/>
                <w:sz w:val="18"/>
                <w:szCs w:val="24"/>
              </w:rPr>
              <w:t>&lt;Date&gt;</w:t>
            </w:r>
          </w:p>
        </w:tc>
        <w:tc>
          <w:tcPr>
            <w:tcW w:w="2088" w:type="dxa"/>
            <w:tcBorders>
              <w:top w:val="single" w:sz="4" w:space="0" w:color="AEBFB8"/>
              <w:left w:val="single" w:sz="4" w:space="0" w:color="AEBFB8"/>
              <w:bottom w:val="single" w:sz="4" w:space="0" w:color="AEBFB8"/>
              <w:right w:val="single" w:sz="4" w:space="0" w:color="AEBFB8"/>
            </w:tcBorders>
            <w:vAlign w:val="center"/>
          </w:tcPr>
          <w:p w14:paraId="485D8718" w14:textId="77777777" w:rsidR="00DC260D" w:rsidRPr="00E31356" w:rsidRDefault="000E04C2">
            <w:pPr>
              <w:spacing w:after="0" w:line="252" w:lineRule="auto"/>
              <w:rPr>
                <w:sz w:val="20"/>
                <w:szCs w:val="24"/>
              </w:rPr>
            </w:pPr>
            <w:r w:rsidRPr="00E31356">
              <w:rPr>
                <w:color w:val="1F1F1F"/>
                <w:sz w:val="18"/>
                <w:szCs w:val="24"/>
              </w:rPr>
              <w:t>&lt;Name&gt;</w:t>
            </w:r>
          </w:p>
        </w:tc>
        <w:tc>
          <w:tcPr>
            <w:tcW w:w="1584" w:type="dxa"/>
            <w:tcBorders>
              <w:top w:val="single" w:sz="4" w:space="0" w:color="AEBFB8"/>
              <w:left w:val="single" w:sz="4" w:space="0" w:color="AEBFB8"/>
              <w:bottom w:val="single" w:sz="4" w:space="0" w:color="AEBFB8"/>
              <w:right w:val="single" w:sz="4" w:space="0" w:color="AEBFB8"/>
            </w:tcBorders>
            <w:vAlign w:val="center"/>
          </w:tcPr>
          <w:p w14:paraId="471491B7" w14:textId="77777777" w:rsidR="00DC260D" w:rsidRPr="00E31356" w:rsidRDefault="000E04C2">
            <w:pPr>
              <w:spacing w:after="0" w:line="252" w:lineRule="auto"/>
              <w:rPr>
                <w:sz w:val="20"/>
                <w:szCs w:val="24"/>
              </w:rPr>
            </w:pPr>
            <w:r w:rsidRPr="00E31356">
              <w:rPr>
                <w:color w:val="1F1F1F"/>
                <w:sz w:val="18"/>
                <w:szCs w:val="24"/>
              </w:rPr>
              <w:t>&lt;Type&gt;</w:t>
            </w:r>
          </w:p>
        </w:tc>
        <w:tc>
          <w:tcPr>
            <w:tcW w:w="2304" w:type="dxa"/>
            <w:tcBorders>
              <w:top w:val="single" w:sz="4" w:space="0" w:color="AEBFB8"/>
              <w:left w:val="single" w:sz="4" w:space="0" w:color="AEBFB8"/>
              <w:bottom w:val="single" w:sz="4" w:space="0" w:color="AEBFB8"/>
              <w:right w:val="single" w:sz="4" w:space="0" w:color="AEBFB8"/>
            </w:tcBorders>
            <w:vAlign w:val="center"/>
          </w:tcPr>
          <w:p w14:paraId="7B26E5D4" w14:textId="77777777" w:rsidR="00DC260D" w:rsidRPr="00E31356" w:rsidRDefault="000E04C2">
            <w:pPr>
              <w:spacing w:after="0" w:line="252" w:lineRule="auto"/>
              <w:rPr>
                <w:sz w:val="20"/>
                <w:szCs w:val="24"/>
              </w:rPr>
            </w:pPr>
            <w:r w:rsidRPr="00E31356">
              <w:rPr>
                <w:color w:val="1F1F1F"/>
                <w:sz w:val="18"/>
                <w:szCs w:val="24"/>
              </w:rPr>
              <w:t>&lt;Slot&gt;</w:t>
            </w:r>
          </w:p>
        </w:tc>
        <w:tc>
          <w:tcPr>
            <w:tcW w:w="1800" w:type="dxa"/>
            <w:tcBorders>
              <w:top w:val="single" w:sz="4" w:space="0" w:color="AEBFB8"/>
              <w:left w:val="single" w:sz="4" w:space="0" w:color="AEBFB8"/>
              <w:bottom w:val="single" w:sz="4" w:space="0" w:color="AEBFB8"/>
              <w:right w:val="single" w:sz="4" w:space="0" w:color="AEBFB8"/>
            </w:tcBorders>
            <w:vAlign w:val="center"/>
          </w:tcPr>
          <w:p w14:paraId="1E4BF9BE" w14:textId="77777777" w:rsidR="00DC260D" w:rsidRPr="00E31356" w:rsidRDefault="000E04C2">
            <w:pPr>
              <w:spacing w:after="0" w:line="252" w:lineRule="auto"/>
              <w:rPr>
                <w:sz w:val="20"/>
                <w:szCs w:val="24"/>
              </w:rPr>
            </w:pPr>
            <w:r w:rsidRPr="00E31356">
              <w:rPr>
                <w:color w:val="1F1F1F"/>
                <w:sz w:val="18"/>
                <w:szCs w:val="24"/>
              </w:rPr>
              <w:t>[ ] Yes [ ] No</w:t>
            </w:r>
          </w:p>
        </w:tc>
        <w:tc>
          <w:tcPr>
            <w:tcW w:w="1872" w:type="dxa"/>
            <w:tcBorders>
              <w:top w:val="single" w:sz="4" w:space="0" w:color="AEBFB8"/>
              <w:left w:val="single" w:sz="4" w:space="0" w:color="AEBFB8"/>
              <w:bottom w:val="single" w:sz="4" w:space="0" w:color="AEBFB8"/>
              <w:right w:val="single" w:sz="4" w:space="0" w:color="AEBFB8"/>
            </w:tcBorders>
            <w:vAlign w:val="center"/>
          </w:tcPr>
          <w:p w14:paraId="63B8AE16" w14:textId="77777777" w:rsidR="00DC260D" w:rsidRPr="00E31356" w:rsidRDefault="000E04C2">
            <w:pPr>
              <w:spacing w:after="0" w:line="252" w:lineRule="auto"/>
              <w:rPr>
                <w:sz w:val="20"/>
                <w:szCs w:val="24"/>
              </w:rPr>
            </w:pPr>
            <w:r w:rsidRPr="00E31356">
              <w:rPr>
                <w:color w:val="1F1F1F"/>
                <w:sz w:val="18"/>
                <w:szCs w:val="24"/>
              </w:rPr>
              <w:t>&lt;Location&gt;</w:t>
            </w:r>
          </w:p>
        </w:tc>
      </w:tr>
      <w:tr w:rsidR="00DC260D" w:rsidRPr="00E31356" w14:paraId="0FE323F6" w14:textId="77777777">
        <w:trPr>
          <w:cantSplit/>
          <w:jc w:val="center"/>
        </w:trPr>
        <w:tc>
          <w:tcPr>
            <w:tcW w:w="1080" w:type="dxa"/>
            <w:tcBorders>
              <w:top w:val="single" w:sz="4" w:space="0" w:color="AEBFB8"/>
              <w:left w:val="single" w:sz="4" w:space="0" w:color="AEBFB8"/>
              <w:bottom w:val="single" w:sz="4" w:space="0" w:color="AEBFB8"/>
              <w:right w:val="single" w:sz="4" w:space="0" w:color="AEBFB8"/>
            </w:tcBorders>
            <w:vAlign w:val="center"/>
          </w:tcPr>
          <w:p w14:paraId="4DBC5801" w14:textId="77777777" w:rsidR="00DC260D" w:rsidRPr="00E31356" w:rsidRDefault="000E04C2">
            <w:pPr>
              <w:spacing w:after="0" w:line="252" w:lineRule="auto"/>
              <w:rPr>
                <w:sz w:val="20"/>
                <w:szCs w:val="24"/>
              </w:rPr>
            </w:pPr>
            <w:r w:rsidRPr="00E31356">
              <w:rPr>
                <w:color w:val="1F1F1F"/>
                <w:sz w:val="18"/>
                <w:szCs w:val="24"/>
              </w:rPr>
              <w:t>&lt;Date&gt;</w:t>
            </w:r>
          </w:p>
        </w:tc>
        <w:tc>
          <w:tcPr>
            <w:tcW w:w="2088" w:type="dxa"/>
            <w:tcBorders>
              <w:top w:val="single" w:sz="4" w:space="0" w:color="AEBFB8"/>
              <w:left w:val="single" w:sz="4" w:space="0" w:color="AEBFB8"/>
              <w:bottom w:val="single" w:sz="4" w:space="0" w:color="AEBFB8"/>
              <w:right w:val="single" w:sz="4" w:space="0" w:color="AEBFB8"/>
            </w:tcBorders>
            <w:vAlign w:val="center"/>
          </w:tcPr>
          <w:p w14:paraId="4D89052A" w14:textId="77777777" w:rsidR="00DC260D" w:rsidRPr="00E31356" w:rsidRDefault="000E04C2">
            <w:pPr>
              <w:spacing w:after="0" w:line="252" w:lineRule="auto"/>
              <w:rPr>
                <w:sz w:val="20"/>
                <w:szCs w:val="24"/>
              </w:rPr>
            </w:pPr>
            <w:r w:rsidRPr="00E31356">
              <w:rPr>
                <w:color w:val="1F1F1F"/>
                <w:sz w:val="18"/>
                <w:szCs w:val="24"/>
              </w:rPr>
              <w:t>&lt;Name&gt;</w:t>
            </w:r>
          </w:p>
        </w:tc>
        <w:tc>
          <w:tcPr>
            <w:tcW w:w="1584" w:type="dxa"/>
            <w:tcBorders>
              <w:top w:val="single" w:sz="4" w:space="0" w:color="AEBFB8"/>
              <w:left w:val="single" w:sz="4" w:space="0" w:color="AEBFB8"/>
              <w:bottom w:val="single" w:sz="4" w:space="0" w:color="AEBFB8"/>
              <w:right w:val="single" w:sz="4" w:space="0" w:color="AEBFB8"/>
            </w:tcBorders>
            <w:vAlign w:val="center"/>
          </w:tcPr>
          <w:p w14:paraId="1C97FE31" w14:textId="77777777" w:rsidR="00DC260D" w:rsidRPr="00E31356" w:rsidRDefault="000E04C2">
            <w:pPr>
              <w:spacing w:after="0" w:line="252" w:lineRule="auto"/>
              <w:rPr>
                <w:sz w:val="20"/>
                <w:szCs w:val="24"/>
              </w:rPr>
            </w:pPr>
            <w:r w:rsidRPr="00E31356">
              <w:rPr>
                <w:color w:val="1F1F1F"/>
                <w:sz w:val="18"/>
                <w:szCs w:val="24"/>
              </w:rPr>
              <w:t>&lt;Type&gt;</w:t>
            </w:r>
          </w:p>
        </w:tc>
        <w:tc>
          <w:tcPr>
            <w:tcW w:w="2304" w:type="dxa"/>
            <w:tcBorders>
              <w:top w:val="single" w:sz="4" w:space="0" w:color="AEBFB8"/>
              <w:left w:val="single" w:sz="4" w:space="0" w:color="AEBFB8"/>
              <w:bottom w:val="single" w:sz="4" w:space="0" w:color="AEBFB8"/>
              <w:right w:val="single" w:sz="4" w:space="0" w:color="AEBFB8"/>
            </w:tcBorders>
            <w:vAlign w:val="center"/>
          </w:tcPr>
          <w:p w14:paraId="0DFF60CA" w14:textId="77777777" w:rsidR="00DC260D" w:rsidRPr="00E31356" w:rsidRDefault="000E04C2">
            <w:pPr>
              <w:spacing w:after="0" w:line="252" w:lineRule="auto"/>
              <w:rPr>
                <w:sz w:val="20"/>
                <w:szCs w:val="24"/>
              </w:rPr>
            </w:pPr>
            <w:r w:rsidRPr="00E31356">
              <w:rPr>
                <w:color w:val="1F1F1F"/>
                <w:sz w:val="18"/>
                <w:szCs w:val="24"/>
              </w:rPr>
              <w:t>&lt;Slot&gt;</w:t>
            </w:r>
          </w:p>
        </w:tc>
        <w:tc>
          <w:tcPr>
            <w:tcW w:w="1800" w:type="dxa"/>
            <w:tcBorders>
              <w:top w:val="single" w:sz="4" w:space="0" w:color="AEBFB8"/>
              <w:left w:val="single" w:sz="4" w:space="0" w:color="AEBFB8"/>
              <w:bottom w:val="single" w:sz="4" w:space="0" w:color="AEBFB8"/>
              <w:right w:val="single" w:sz="4" w:space="0" w:color="AEBFB8"/>
            </w:tcBorders>
            <w:vAlign w:val="center"/>
          </w:tcPr>
          <w:p w14:paraId="1930E7B2" w14:textId="77777777" w:rsidR="00DC260D" w:rsidRPr="00E31356" w:rsidRDefault="000E04C2">
            <w:pPr>
              <w:spacing w:after="0" w:line="252" w:lineRule="auto"/>
              <w:rPr>
                <w:sz w:val="20"/>
                <w:szCs w:val="24"/>
              </w:rPr>
            </w:pPr>
            <w:r w:rsidRPr="00E31356">
              <w:rPr>
                <w:color w:val="1F1F1F"/>
                <w:sz w:val="18"/>
                <w:szCs w:val="24"/>
              </w:rPr>
              <w:t>[ ] Yes [ ] No</w:t>
            </w:r>
          </w:p>
        </w:tc>
        <w:tc>
          <w:tcPr>
            <w:tcW w:w="1872" w:type="dxa"/>
            <w:tcBorders>
              <w:top w:val="single" w:sz="4" w:space="0" w:color="AEBFB8"/>
              <w:left w:val="single" w:sz="4" w:space="0" w:color="AEBFB8"/>
              <w:bottom w:val="single" w:sz="4" w:space="0" w:color="AEBFB8"/>
              <w:right w:val="single" w:sz="4" w:space="0" w:color="AEBFB8"/>
            </w:tcBorders>
            <w:vAlign w:val="center"/>
          </w:tcPr>
          <w:p w14:paraId="043567FE" w14:textId="77777777" w:rsidR="00DC260D" w:rsidRPr="00E31356" w:rsidRDefault="000E04C2">
            <w:pPr>
              <w:spacing w:after="0" w:line="252" w:lineRule="auto"/>
              <w:rPr>
                <w:sz w:val="20"/>
                <w:szCs w:val="24"/>
              </w:rPr>
            </w:pPr>
            <w:r w:rsidRPr="00E31356">
              <w:rPr>
                <w:color w:val="1F1F1F"/>
                <w:sz w:val="18"/>
                <w:szCs w:val="24"/>
              </w:rPr>
              <w:t>&lt;Location&gt;</w:t>
            </w:r>
          </w:p>
        </w:tc>
      </w:tr>
      <w:tr w:rsidR="00DC260D" w:rsidRPr="00E31356" w14:paraId="2A34BDF9" w14:textId="77777777">
        <w:trPr>
          <w:cantSplit/>
          <w:jc w:val="center"/>
        </w:trPr>
        <w:tc>
          <w:tcPr>
            <w:tcW w:w="1080" w:type="dxa"/>
            <w:tcBorders>
              <w:top w:val="single" w:sz="4" w:space="0" w:color="AEBFB8"/>
              <w:left w:val="single" w:sz="4" w:space="0" w:color="AEBFB8"/>
              <w:bottom w:val="single" w:sz="4" w:space="0" w:color="AEBFB8"/>
              <w:right w:val="single" w:sz="4" w:space="0" w:color="AEBFB8"/>
            </w:tcBorders>
            <w:vAlign w:val="center"/>
          </w:tcPr>
          <w:p w14:paraId="17E7600C" w14:textId="77777777" w:rsidR="00DC260D" w:rsidRPr="00E31356" w:rsidRDefault="000E04C2">
            <w:pPr>
              <w:spacing w:after="0" w:line="252" w:lineRule="auto"/>
              <w:rPr>
                <w:sz w:val="20"/>
                <w:szCs w:val="24"/>
              </w:rPr>
            </w:pPr>
            <w:r w:rsidRPr="00E31356">
              <w:rPr>
                <w:color w:val="1F1F1F"/>
                <w:sz w:val="18"/>
                <w:szCs w:val="24"/>
              </w:rPr>
              <w:t>&lt;Date&gt;</w:t>
            </w:r>
          </w:p>
        </w:tc>
        <w:tc>
          <w:tcPr>
            <w:tcW w:w="2088" w:type="dxa"/>
            <w:tcBorders>
              <w:top w:val="single" w:sz="4" w:space="0" w:color="AEBFB8"/>
              <w:left w:val="single" w:sz="4" w:space="0" w:color="AEBFB8"/>
              <w:bottom w:val="single" w:sz="4" w:space="0" w:color="AEBFB8"/>
              <w:right w:val="single" w:sz="4" w:space="0" w:color="AEBFB8"/>
            </w:tcBorders>
            <w:vAlign w:val="center"/>
          </w:tcPr>
          <w:p w14:paraId="225C715F" w14:textId="77777777" w:rsidR="00DC260D" w:rsidRPr="00E31356" w:rsidRDefault="000E04C2">
            <w:pPr>
              <w:spacing w:after="0" w:line="252" w:lineRule="auto"/>
              <w:rPr>
                <w:sz w:val="20"/>
                <w:szCs w:val="24"/>
              </w:rPr>
            </w:pPr>
            <w:r w:rsidRPr="00E31356">
              <w:rPr>
                <w:color w:val="1F1F1F"/>
                <w:sz w:val="18"/>
                <w:szCs w:val="24"/>
              </w:rPr>
              <w:t>&lt;Name&gt;</w:t>
            </w:r>
          </w:p>
        </w:tc>
        <w:tc>
          <w:tcPr>
            <w:tcW w:w="1584" w:type="dxa"/>
            <w:tcBorders>
              <w:top w:val="single" w:sz="4" w:space="0" w:color="AEBFB8"/>
              <w:left w:val="single" w:sz="4" w:space="0" w:color="AEBFB8"/>
              <w:bottom w:val="single" w:sz="4" w:space="0" w:color="AEBFB8"/>
              <w:right w:val="single" w:sz="4" w:space="0" w:color="AEBFB8"/>
            </w:tcBorders>
            <w:vAlign w:val="center"/>
          </w:tcPr>
          <w:p w14:paraId="4F760827" w14:textId="77777777" w:rsidR="00DC260D" w:rsidRPr="00E31356" w:rsidRDefault="000E04C2">
            <w:pPr>
              <w:spacing w:after="0" w:line="252" w:lineRule="auto"/>
              <w:rPr>
                <w:sz w:val="20"/>
                <w:szCs w:val="24"/>
              </w:rPr>
            </w:pPr>
            <w:r w:rsidRPr="00E31356">
              <w:rPr>
                <w:color w:val="1F1F1F"/>
                <w:sz w:val="18"/>
                <w:szCs w:val="24"/>
              </w:rPr>
              <w:t>&lt;Type&gt;</w:t>
            </w:r>
          </w:p>
        </w:tc>
        <w:tc>
          <w:tcPr>
            <w:tcW w:w="2304" w:type="dxa"/>
            <w:tcBorders>
              <w:top w:val="single" w:sz="4" w:space="0" w:color="AEBFB8"/>
              <w:left w:val="single" w:sz="4" w:space="0" w:color="AEBFB8"/>
              <w:bottom w:val="single" w:sz="4" w:space="0" w:color="AEBFB8"/>
              <w:right w:val="single" w:sz="4" w:space="0" w:color="AEBFB8"/>
            </w:tcBorders>
            <w:vAlign w:val="center"/>
          </w:tcPr>
          <w:p w14:paraId="7E23944F" w14:textId="77777777" w:rsidR="00DC260D" w:rsidRPr="00E31356" w:rsidRDefault="000E04C2">
            <w:pPr>
              <w:spacing w:after="0" w:line="252" w:lineRule="auto"/>
              <w:rPr>
                <w:sz w:val="20"/>
                <w:szCs w:val="24"/>
              </w:rPr>
            </w:pPr>
            <w:r w:rsidRPr="00E31356">
              <w:rPr>
                <w:color w:val="1F1F1F"/>
                <w:sz w:val="18"/>
                <w:szCs w:val="24"/>
              </w:rPr>
              <w:t>&lt;Slot&gt;</w:t>
            </w:r>
          </w:p>
        </w:tc>
        <w:tc>
          <w:tcPr>
            <w:tcW w:w="1800" w:type="dxa"/>
            <w:tcBorders>
              <w:top w:val="single" w:sz="4" w:space="0" w:color="AEBFB8"/>
              <w:left w:val="single" w:sz="4" w:space="0" w:color="AEBFB8"/>
              <w:bottom w:val="single" w:sz="4" w:space="0" w:color="AEBFB8"/>
              <w:right w:val="single" w:sz="4" w:space="0" w:color="AEBFB8"/>
            </w:tcBorders>
            <w:vAlign w:val="center"/>
          </w:tcPr>
          <w:p w14:paraId="35FD9A3A" w14:textId="77777777" w:rsidR="00DC260D" w:rsidRPr="00E31356" w:rsidRDefault="000E04C2">
            <w:pPr>
              <w:spacing w:after="0" w:line="252" w:lineRule="auto"/>
              <w:rPr>
                <w:sz w:val="20"/>
                <w:szCs w:val="24"/>
              </w:rPr>
            </w:pPr>
            <w:r w:rsidRPr="00E31356">
              <w:rPr>
                <w:color w:val="1F1F1F"/>
                <w:sz w:val="18"/>
                <w:szCs w:val="24"/>
              </w:rPr>
              <w:t>[ ] Yes [ ] No</w:t>
            </w:r>
          </w:p>
        </w:tc>
        <w:tc>
          <w:tcPr>
            <w:tcW w:w="1872" w:type="dxa"/>
            <w:tcBorders>
              <w:top w:val="single" w:sz="4" w:space="0" w:color="AEBFB8"/>
              <w:left w:val="single" w:sz="4" w:space="0" w:color="AEBFB8"/>
              <w:bottom w:val="single" w:sz="4" w:space="0" w:color="AEBFB8"/>
              <w:right w:val="single" w:sz="4" w:space="0" w:color="AEBFB8"/>
            </w:tcBorders>
            <w:vAlign w:val="center"/>
          </w:tcPr>
          <w:p w14:paraId="5D1282E7" w14:textId="77777777" w:rsidR="00DC260D" w:rsidRPr="00E31356" w:rsidRDefault="000E04C2">
            <w:pPr>
              <w:spacing w:after="0" w:line="252" w:lineRule="auto"/>
              <w:rPr>
                <w:sz w:val="20"/>
                <w:szCs w:val="24"/>
              </w:rPr>
            </w:pPr>
            <w:r w:rsidRPr="00E31356">
              <w:rPr>
                <w:color w:val="1F1F1F"/>
                <w:sz w:val="18"/>
                <w:szCs w:val="24"/>
              </w:rPr>
              <w:t>&lt;Location&gt;</w:t>
            </w:r>
          </w:p>
        </w:tc>
      </w:tr>
      <w:tr w:rsidR="00DC260D" w:rsidRPr="00E31356" w14:paraId="7052A8EF" w14:textId="77777777">
        <w:trPr>
          <w:cantSplit/>
          <w:jc w:val="center"/>
        </w:trPr>
        <w:tc>
          <w:tcPr>
            <w:tcW w:w="1080" w:type="dxa"/>
            <w:tcBorders>
              <w:top w:val="single" w:sz="4" w:space="0" w:color="AEBFB8"/>
              <w:left w:val="single" w:sz="4" w:space="0" w:color="AEBFB8"/>
              <w:bottom w:val="single" w:sz="4" w:space="0" w:color="AEBFB8"/>
              <w:right w:val="single" w:sz="4" w:space="0" w:color="AEBFB8"/>
            </w:tcBorders>
            <w:vAlign w:val="center"/>
          </w:tcPr>
          <w:p w14:paraId="4468BC11" w14:textId="77777777" w:rsidR="00DC260D" w:rsidRPr="00E31356" w:rsidRDefault="000E04C2">
            <w:pPr>
              <w:spacing w:after="0" w:line="252" w:lineRule="auto"/>
              <w:rPr>
                <w:sz w:val="20"/>
                <w:szCs w:val="24"/>
              </w:rPr>
            </w:pPr>
            <w:r w:rsidRPr="00E31356">
              <w:rPr>
                <w:color w:val="1F1F1F"/>
                <w:sz w:val="18"/>
                <w:szCs w:val="24"/>
              </w:rPr>
              <w:t>&lt;Date&gt;</w:t>
            </w:r>
          </w:p>
        </w:tc>
        <w:tc>
          <w:tcPr>
            <w:tcW w:w="2088" w:type="dxa"/>
            <w:tcBorders>
              <w:top w:val="single" w:sz="4" w:space="0" w:color="AEBFB8"/>
              <w:left w:val="single" w:sz="4" w:space="0" w:color="AEBFB8"/>
              <w:bottom w:val="single" w:sz="4" w:space="0" w:color="AEBFB8"/>
              <w:right w:val="single" w:sz="4" w:space="0" w:color="AEBFB8"/>
            </w:tcBorders>
            <w:vAlign w:val="center"/>
          </w:tcPr>
          <w:p w14:paraId="0103C460" w14:textId="77777777" w:rsidR="00DC260D" w:rsidRPr="00E31356" w:rsidRDefault="000E04C2">
            <w:pPr>
              <w:spacing w:after="0" w:line="252" w:lineRule="auto"/>
              <w:rPr>
                <w:sz w:val="20"/>
                <w:szCs w:val="24"/>
              </w:rPr>
            </w:pPr>
            <w:r w:rsidRPr="00E31356">
              <w:rPr>
                <w:color w:val="1F1F1F"/>
                <w:sz w:val="18"/>
                <w:szCs w:val="24"/>
              </w:rPr>
              <w:t>&lt;Name&gt;</w:t>
            </w:r>
          </w:p>
        </w:tc>
        <w:tc>
          <w:tcPr>
            <w:tcW w:w="1584" w:type="dxa"/>
            <w:tcBorders>
              <w:top w:val="single" w:sz="4" w:space="0" w:color="AEBFB8"/>
              <w:left w:val="single" w:sz="4" w:space="0" w:color="AEBFB8"/>
              <w:bottom w:val="single" w:sz="4" w:space="0" w:color="AEBFB8"/>
              <w:right w:val="single" w:sz="4" w:space="0" w:color="AEBFB8"/>
            </w:tcBorders>
            <w:vAlign w:val="center"/>
          </w:tcPr>
          <w:p w14:paraId="08915572" w14:textId="77777777" w:rsidR="00DC260D" w:rsidRPr="00E31356" w:rsidRDefault="000E04C2">
            <w:pPr>
              <w:spacing w:after="0" w:line="252" w:lineRule="auto"/>
              <w:rPr>
                <w:sz w:val="20"/>
                <w:szCs w:val="24"/>
              </w:rPr>
            </w:pPr>
            <w:r w:rsidRPr="00E31356">
              <w:rPr>
                <w:color w:val="1F1F1F"/>
                <w:sz w:val="18"/>
                <w:szCs w:val="24"/>
              </w:rPr>
              <w:t>&lt;Type&gt;</w:t>
            </w:r>
          </w:p>
        </w:tc>
        <w:tc>
          <w:tcPr>
            <w:tcW w:w="2304" w:type="dxa"/>
            <w:tcBorders>
              <w:top w:val="single" w:sz="4" w:space="0" w:color="AEBFB8"/>
              <w:left w:val="single" w:sz="4" w:space="0" w:color="AEBFB8"/>
              <w:bottom w:val="single" w:sz="4" w:space="0" w:color="AEBFB8"/>
              <w:right w:val="single" w:sz="4" w:space="0" w:color="AEBFB8"/>
            </w:tcBorders>
            <w:vAlign w:val="center"/>
          </w:tcPr>
          <w:p w14:paraId="4A879D3A" w14:textId="77777777" w:rsidR="00DC260D" w:rsidRPr="00E31356" w:rsidRDefault="000E04C2">
            <w:pPr>
              <w:spacing w:after="0" w:line="252" w:lineRule="auto"/>
              <w:rPr>
                <w:sz w:val="20"/>
                <w:szCs w:val="24"/>
              </w:rPr>
            </w:pPr>
            <w:r w:rsidRPr="00E31356">
              <w:rPr>
                <w:color w:val="1F1F1F"/>
                <w:sz w:val="18"/>
                <w:szCs w:val="24"/>
              </w:rPr>
              <w:t>&lt;Slot&gt;</w:t>
            </w:r>
          </w:p>
        </w:tc>
        <w:tc>
          <w:tcPr>
            <w:tcW w:w="1800" w:type="dxa"/>
            <w:tcBorders>
              <w:top w:val="single" w:sz="4" w:space="0" w:color="AEBFB8"/>
              <w:left w:val="single" w:sz="4" w:space="0" w:color="AEBFB8"/>
              <w:bottom w:val="single" w:sz="4" w:space="0" w:color="AEBFB8"/>
              <w:right w:val="single" w:sz="4" w:space="0" w:color="AEBFB8"/>
            </w:tcBorders>
            <w:vAlign w:val="center"/>
          </w:tcPr>
          <w:p w14:paraId="4FA7A2DB" w14:textId="77777777" w:rsidR="00DC260D" w:rsidRPr="00E31356" w:rsidRDefault="000E04C2">
            <w:pPr>
              <w:spacing w:after="0" w:line="252" w:lineRule="auto"/>
              <w:rPr>
                <w:sz w:val="20"/>
                <w:szCs w:val="24"/>
              </w:rPr>
            </w:pPr>
            <w:r w:rsidRPr="00E31356">
              <w:rPr>
                <w:color w:val="1F1F1F"/>
                <w:sz w:val="18"/>
                <w:szCs w:val="24"/>
              </w:rPr>
              <w:t>[ ] Yes [ ] No</w:t>
            </w:r>
          </w:p>
        </w:tc>
        <w:tc>
          <w:tcPr>
            <w:tcW w:w="1872" w:type="dxa"/>
            <w:tcBorders>
              <w:top w:val="single" w:sz="4" w:space="0" w:color="AEBFB8"/>
              <w:left w:val="single" w:sz="4" w:space="0" w:color="AEBFB8"/>
              <w:bottom w:val="single" w:sz="4" w:space="0" w:color="AEBFB8"/>
              <w:right w:val="single" w:sz="4" w:space="0" w:color="AEBFB8"/>
            </w:tcBorders>
            <w:vAlign w:val="center"/>
          </w:tcPr>
          <w:p w14:paraId="6D1F998D" w14:textId="77777777" w:rsidR="00DC260D" w:rsidRPr="00E31356" w:rsidRDefault="000E04C2">
            <w:pPr>
              <w:spacing w:after="0" w:line="252" w:lineRule="auto"/>
              <w:rPr>
                <w:sz w:val="20"/>
                <w:szCs w:val="24"/>
              </w:rPr>
            </w:pPr>
            <w:r w:rsidRPr="00E31356">
              <w:rPr>
                <w:color w:val="1F1F1F"/>
                <w:sz w:val="18"/>
                <w:szCs w:val="24"/>
              </w:rPr>
              <w:t>&lt;Location&gt;</w:t>
            </w:r>
          </w:p>
        </w:tc>
      </w:tr>
      <w:tr w:rsidR="00DC260D" w:rsidRPr="00E31356" w14:paraId="3EFA3440" w14:textId="77777777">
        <w:trPr>
          <w:cantSplit/>
          <w:jc w:val="center"/>
        </w:trPr>
        <w:tc>
          <w:tcPr>
            <w:tcW w:w="1080" w:type="dxa"/>
            <w:tcBorders>
              <w:top w:val="single" w:sz="4" w:space="0" w:color="AEBFB8"/>
              <w:left w:val="single" w:sz="4" w:space="0" w:color="AEBFB8"/>
              <w:bottom w:val="single" w:sz="4" w:space="0" w:color="AEBFB8"/>
              <w:right w:val="single" w:sz="4" w:space="0" w:color="AEBFB8"/>
            </w:tcBorders>
            <w:vAlign w:val="center"/>
          </w:tcPr>
          <w:p w14:paraId="2E27DCA0" w14:textId="77777777" w:rsidR="00DC260D" w:rsidRPr="00E31356" w:rsidRDefault="000E04C2">
            <w:pPr>
              <w:spacing w:after="0" w:line="252" w:lineRule="auto"/>
              <w:rPr>
                <w:sz w:val="20"/>
                <w:szCs w:val="24"/>
              </w:rPr>
            </w:pPr>
            <w:r w:rsidRPr="00E31356">
              <w:rPr>
                <w:color w:val="1F1F1F"/>
                <w:sz w:val="18"/>
                <w:szCs w:val="24"/>
              </w:rPr>
              <w:t>&lt;Date&gt;</w:t>
            </w:r>
          </w:p>
        </w:tc>
        <w:tc>
          <w:tcPr>
            <w:tcW w:w="2088" w:type="dxa"/>
            <w:tcBorders>
              <w:top w:val="single" w:sz="4" w:space="0" w:color="AEBFB8"/>
              <w:left w:val="single" w:sz="4" w:space="0" w:color="AEBFB8"/>
              <w:bottom w:val="single" w:sz="4" w:space="0" w:color="AEBFB8"/>
              <w:right w:val="single" w:sz="4" w:space="0" w:color="AEBFB8"/>
            </w:tcBorders>
            <w:vAlign w:val="center"/>
          </w:tcPr>
          <w:p w14:paraId="4A47AD15" w14:textId="77777777" w:rsidR="00DC260D" w:rsidRPr="00E31356" w:rsidRDefault="000E04C2">
            <w:pPr>
              <w:spacing w:after="0" w:line="252" w:lineRule="auto"/>
              <w:rPr>
                <w:sz w:val="20"/>
                <w:szCs w:val="24"/>
              </w:rPr>
            </w:pPr>
            <w:r w:rsidRPr="00E31356">
              <w:rPr>
                <w:color w:val="1F1F1F"/>
                <w:sz w:val="18"/>
                <w:szCs w:val="24"/>
              </w:rPr>
              <w:t>&lt;Name&gt;</w:t>
            </w:r>
          </w:p>
        </w:tc>
        <w:tc>
          <w:tcPr>
            <w:tcW w:w="1584" w:type="dxa"/>
            <w:tcBorders>
              <w:top w:val="single" w:sz="4" w:space="0" w:color="AEBFB8"/>
              <w:left w:val="single" w:sz="4" w:space="0" w:color="AEBFB8"/>
              <w:bottom w:val="single" w:sz="4" w:space="0" w:color="AEBFB8"/>
              <w:right w:val="single" w:sz="4" w:space="0" w:color="AEBFB8"/>
            </w:tcBorders>
            <w:vAlign w:val="center"/>
          </w:tcPr>
          <w:p w14:paraId="3AC7D8FE" w14:textId="77777777" w:rsidR="00DC260D" w:rsidRPr="00E31356" w:rsidRDefault="000E04C2">
            <w:pPr>
              <w:spacing w:after="0" w:line="252" w:lineRule="auto"/>
              <w:rPr>
                <w:sz w:val="20"/>
                <w:szCs w:val="24"/>
              </w:rPr>
            </w:pPr>
            <w:r w:rsidRPr="00E31356">
              <w:rPr>
                <w:color w:val="1F1F1F"/>
                <w:sz w:val="18"/>
                <w:szCs w:val="24"/>
              </w:rPr>
              <w:t>&lt;Type&gt;</w:t>
            </w:r>
          </w:p>
        </w:tc>
        <w:tc>
          <w:tcPr>
            <w:tcW w:w="2304" w:type="dxa"/>
            <w:tcBorders>
              <w:top w:val="single" w:sz="4" w:space="0" w:color="AEBFB8"/>
              <w:left w:val="single" w:sz="4" w:space="0" w:color="AEBFB8"/>
              <w:bottom w:val="single" w:sz="4" w:space="0" w:color="AEBFB8"/>
              <w:right w:val="single" w:sz="4" w:space="0" w:color="AEBFB8"/>
            </w:tcBorders>
            <w:vAlign w:val="center"/>
          </w:tcPr>
          <w:p w14:paraId="1FDC645D" w14:textId="77777777" w:rsidR="00DC260D" w:rsidRPr="00E31356" w:rsidRDefault="000E04C2">
            <w:pPr>
              <w:spacing w:after="0" w:line="252" w:lineRule="auto"/>
              <w:rPr>
                <w:sz w:val="20"/>
                <w:szCs w:val="24"/>
              </w:rPr>
            </w:pPr>
            <w:r w:rsidRPr="00E31356">
              <w:rPr>
                <w:color w:val="1F1F1F"/>
                <w:sz w:val="18"/>
                <w:szCs w:val="24"/>
              </w:rPr>
              <w:t>&lt;Slot&gt;</w:t>
            </w:r>
          </w:p>
        </w:tc>
        <w:tc>
          <w:tcPr>
            <w:tcW w:w="1800" w:type="dxa"/>
            <w:tcBorders>
              <w:top w:val="single" w:sz="4" w:space="0" w:color="AEBFB8"/>
              <w:left w:val="single" w:sz="4" w:space="0" w:color="AEBFB8"/>
              <w:bottom w:val="single" w:sz="4" w:space="0" w:color="AEBFB8"/>
              <w:right w:val="single" w:sz="4" w:space="0" w:color="AEBFB8"/>
            </w:tcBorders>
            <w:vAlign w:val="center"/>
          </w:tcPr>
          <w:p w14:paraId="65030053" w14:textId="77777777" w:rsidR="00DC260D" w:rsidRPr="00E31356" w:rsidRDefault="000E04C2">
            <w:pPr>
              <w:spacing w:after="0" w:line="252" w:lineRule="auto"/>
              <w:rPr>
                <w:sz w:val="20"/>
                <w:szCs w:val="24"/>
              </w:rPr>
            </w:pPr>
            <w:r w:rsidRPr="00E31356">
              <w:rPr>
                <w:color w:val="1F1F1F"/>
                <w:sz w:val="18"/>
                <w:szCs w:val="24"/>
              </w:rPr>
              <w:t>[ ] Yes [ ] No</w:t>
            </w:r>
          </w:p>
        </w:tc>
        <w:tc>
          <w:tcPr>
            <w:tcW w:w="1872" w:type="dxa"/>
            <w:tcBorders>
              <w:top w:val="single" w:sz="4" w:space="0" w:color="AEBFB8"/>
              <w:left w:val="single" w:sz="4" w:space="0" w:color="AEBFB8"/>
              <w:bottom w:val="single" w:sz="4" w:space="0" w:color="AEBFB8"/>
              <w:right w:val="single" w:sz="4" w:space="0" w:color="AEBFB8"/>
            </w:tcBorders>
            <w:vAlign w:val="center"/>
          </w:tcPr>
          <w:p w14:paraId="3F30675D" w14:textId="77777777" w:rsidR="00DC260D" w:rsidRPr="00E31356" w:rsidRDefault="000E04C2">
            <w:pPr>
              <w:spacing w:after="0" w:line="252" w:lineRule="auto"/>
              <w:rPr>
                <w:sz w:val="20"/>
                <w:szCs w:val="24"/>
              </w:rPr>
            </w:pPr>
            <w:r w:rsidRPr="00E31356">
              <w:rPr>
                <w:color w:val="1F1F1F"/>
                <w:sz w:val="18"/>
                <w:szCs w:val="24"/>
              </w:rPr>
              <w:t>&lt;Location&gt;</w:t>
            </w:r>
          </w:p>
        </w:tc>
      </w:tr>
      <w:tr w:rsidR="00DC260D" w:rsidRPr="00E31356" w14:paraId="33685DC9" w14:textId="77777777">
        <w:trPr>
          <w:cantSplit/>
          <w:jc w:val="center"/>
        </w:trPr>
        <w:tc>
          <w:tcPr>
            <w:tcW w:w="1080" w:type="dxa"/>
            <w:tcBorders>
              <w:top w:val="single" w:sz="4" w:space="0" w:color="AEBFB8"/>
              <w:left w:val="single" w:sz="4" w:space="0" w:color="AEBFB8"/>
              <w:bottom w:val="single" w:sz="4" w:space="0" w:color="AEBFB8"/>
              <w:right w:val="single" w:sz="4" w:space="0" w:color="AEBFB8"/>
            </w:tcBorders>
            <w:vAlign w:val="center"/>
          </w:tcPr>
          <w:p w14:paraId="1FB35072" w14:textId="77777777" w:rsidR="00DC260D" w:rsidRPr="00E31356" w:rsidRDefault="000E04C2">
            <w:pPr>
              <w:spacing w:after="0" w:line="252" w:lineRule="auto"/>
              <w:rPr>
                <w:sz w:val="20"/>
                <w:szCs w:val="24"/>
              </w:rPr>
            </w:pPr>
            <w:r w:rsidRPr="00E31356">
              <w:rPr>
                <w:color w:val="1F1F1F"/>
                <w:sz w:val="18"/>
                <w:szCs w:val="24"/>
              </w:rPr>
              <w:t>&lt;Date&gt;</w:t>
            </w:r>
          </w:p>
        </w:tc>
        <w:tc>
          <w:tcPr>
            <w:tcW w:w="2088" w:type="dxa"/>
            <w:tcBorders>
              <w:top w:val="single" w:sz="4" w:space="0" w:color="AEBFB8"/>
              <w:left w:val="single" w:sz="4" w:space="0" w:color="AEBFB8"/>
              <w:bottom w:val="single" w:sz="4" w:space="0" w:color="AEBFB8"/>
              <w:right w:val="single" w:sz="4" w:space="0" w:color="AEBFB8"/>
            </w:tcBorders>
            <w:vAlign w:val="center"/>
          </w:tcPr>
          <w:p w14:paraId="3D21ED0C" w14:textId="77777777" w:rsidR="00DC260D" w:rsidRPr="00E31356" w:rsidRDefault="000E04C2">
            <w:pPr>
              <w:spacing w:after="0" w:line="252" w:lineRule="auto"/>
              <w:rPr>
                <w:sz w:val="20"/>
                <w:szCs w:val="24"/>
              </w:rPr>
            </w:pPr>
            <w:r w:rsidRPr="00E31356">
              <w:rPr>
                <w:color w:val="1F1F1F"/>
                <w:sz w:val="18"/>
                <w:szCs w:val="24"/>
              </w:rPr>
              <w:t>&lt;Name&gt;</w:t>
            </w:r>
          </w:p>
        </w:tc>
        <w:tc>
          <w:tcPr>
            <w:tcW w:w="1584" w:type="dxa"/>
            <w:tcBorders>
              <w:top w:val="single" w:sz="4" w:space="0" w:color="AEBFB8"/>
              <w:left w:val="single" w:sz="4" w:space="0" w:color="AEBFB8"/>
              <w:bottom w:val="single" w:sz="4" w:space="0" w:color="AEBFB8"/>
              <w:right w:val="single" w:sz="4" w:space="0" w:color="AEBFB8"/>
            </w:tcBorders>
            <w:vAlign w:val="center"/>
          </w:tcPr>
          <w:p w14:paraId="598FB1B6" w14:textId="77777777" w:rsidR="00DC260D" w:rsidRPr="00E31356" w:rsidRDefault="000E04C2">
            <w:pPr>
              <w:spacing w:after="0" w:line="252" w:lineRule="auto"/>
              <w:rPr>
                <w:sz w:val="20"/>
                <w:szCs w:val="24"/>
              </w:rPr>
            </w:pPr>
            <w:r w:rsidRPr="00E31356">
              <w:rPr>
                <w:color w:val="1F1F1F"/>
                <w:sz w:val="18"/>
                <w:szCs w:val="24"/>
              </w:rPr>
              <w:t>&lt;Type&gt;</w:t>
            </w:r>
          </w:p>
        </w:tc>
        <w:tc>
          <w:tcPr>
            <w:tcW w:w="2304" w:type="dxa"/>
            <w:tcBorders>
              <w:top w:val="single" w:sz="4" w:space="0" w:color="AEBFB8"/>
              <w:left w:val="single" w:sz="4" w:space="0" w:color="AEBFB8"/>
              <w:bottom w:val="single" w:sz="4" w:space="0" w:color="AEBFB8"/>
              <w:right w:val="single" w:sz="4" w:space="0" w:color="AEBFB8"/>
            </w:tcBorders>
            <w:vAlign w:val="center"/>
          </w:tcPr>
          <w:p w14:paraId="78A1707A" w14:textId="77777777" w:rsidR="00DC260D" w:rsidRPr="00E31356" w:rsidRDefault="000E04C2">
            <w:pPr>
              <w:spacing w:after="0" w:line="252" w:lineRule="auto"/>
              <w:rPr>
                <w:sz w:val="20"/>
                <w:szCs w:val="24"/>
              </w:rPr>
            </w:pPr>
            <w:r w:rsidRPr="00E31356">
              <w:rPr>
                <w:color w:val="1F1F1F"/>
                <w:sz w:val="18"/>
                <w:szCs w:val="24"/>
              </w:rPr>
              <w:t>&lt;Slot&gt;</w:t>
            </w:r>
          </w:p>
        </w:tc>
        <w:tc>
          <w:tcPr>
            <w:tcW w:w="1800" w:type="dxa"/>
            <w:tcBorders>
              <w:top w:val="single" w:sz="4" w:space="0" w:color="AEBFB8"/>
              <w:left w:val="single" w:sz="4" w:space="0" w:color="AEBFB8"/>
              <w:bottom w:val="single" w:sz="4" w:space="0" w:color="AEBFB8"/>
              <w:right w:val="single" w:sz="4" w:space="0" w:color="AEBFB8"/>
            </w:tcBorders>
            <w:vAlign w:val="center"/>
          </w:tcPr>
          <w:p w14:paraId="6464DE98" w14:textId="77777777" w:rsidR="00DC260D" w:rsidRPr="00E31356" w:rsidRDefault="000E04C2">
            <w:pPr>
              <w:spacing w:after="0" w:line="252" w:lineRule="auto"/>
              <w:rPr>
                <w:sz w:val="20"/>
                <w:szCs w:val="24"/>
              </w:rPr>
            </w:pPr>
            <w:r w:rsidRPr="00E31356">
              <w:rPr>
                <w:color w:val="1F1F1F"/>
                <w:sz w:val="18"/>
                <w:szCs w:val="24"/>
              </w:rPr>
              <w:t>[ ] Yes [ ] No</w:t>
            </w:r>
          </w:p>
        </w:tc>
        <w:tc>
          <w:tcPr>
            <w:tcW w:w="1872" w:type="dxa"/>
            <w:tcBorders>
              <w:top w:val="single" w:sz="4" w:space="0" w:color="AEBFB8"/>
              <w:left w:val="single" w:sz="4" w:space="0" w:color="AEBFB8"/>
              <w:bottom w:val="single" w:sz="4" w:space="0" w:color="AEBFB8"/>
              <w:right w:val="single" w:sz="4" w:space="0" w:color="AEBFB8"/>
            </w:tcBorders>
            <w:vAlign w:val="center"/>
          </w:tcPr>
          <w:p w14:paraId="0CBC6B2D" w14:textId="77777777" w:rsidR="00DC260D" w:rsidRPr="00E31356" w:rsidRDefault="000E04C2">
            <w:pPr>
              <w:spacing w:after="0" w:line="252" w:lineRule="auto"/>
              <w:rPr>
                <w:sz w:val="20"/>
                <w:szCs w:val="24"/>
              </w:rPr>
            </w:pPr>
            <w:r w:rsidRPr="00E31356">
              <w:rPr>
                <w:color w:val="1F1F1F"/>
                <w:sz w:val="18"/>
                <w:szCs w:val="24"/>
              </w:rPr>
              <w:t>&lt;Location&gt;</w:t>
            </w:r>
          </w:p>
        </w:tc>
      </w:tr>
    </w:tbl>
    <w:p w14:paraId="4DFF2D9C" w14:textId="77777777" w:rsidR="00E31356" w:rsidRPr="00E31356" w:rsidRDefault="00E31356">
      <w:pPr>
        <w:pBdr>
          <w:bottom w:val="single" w:sz="6" w:space="3" w:color="E24A1D"/>
        </w:pBdr>
        <w:spacing w:before="100" w:after="80" w:line="252" w:lineRule="auto"/>
        <w:rPr>
          <w:b/>
          <w:color w:val="006247"/>
          <w:sz w:val="28"/>
          <w:szCs w:val="24"/>
        </w:rPr>
      </w:pPr>
    </w:p>
    <w:p w14:paraId="45E2C9F3" w14:textId="75FEE0B3"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ANNUAL / CYCLE REVIEW</w:t>
      </w:r>
    </w:p>
    <w:tbl>
      <w:tblPr>
        <w:tblW w:w="0" w:type="auto"/>
        <w:jc w:val="center"/>
        <w:tblLayout w:type="fixed"/>
        <w:tblLook w:val="04A0" w:firstRow="1" w:lastRow="0" w:firstColumn="1" w:lastColumn="0" w:noHBand="0" w:noVBand="1"/>
      </w:tblPr>
      <w:tblGrid>
        <w:gridCol w:w="2880"/>
        <w:gridCol w:w="7560"/>
      </w:tblGrid>
      <w:tr w:rsidR="00DC260D" w:rsidRPr="00E31356" w14:paraId="5794BACB"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86A58A1" w14:textId="77777777" w:rsidR="00DC260D" w:rsidRPr="00E31356" w:rsidRDefault="000E04C2">
            <w:pPr>
              <w:spacing w:after="0" w:line="252" w:lineRule="auto"/>
              <w:rPr>
                <w:sz w:val="20"/>
                <w:szCs w:val="24"/>
              </w:rPr>
            </w:pPr>
            <w:r w:rsidRPr="00E31356">
              <w:rPr>
                <w:b/>
                <w:color w:val="006247"/>
                <w:sz w:val="20"/>
                <w:szCs w:val="24"/>
              </w:rPr>
              <w:t>Provider-specific testing cycle verified against current CMS requirement</w:t>
            </w:r>
          </w:p>
        </w:tc>
        <w:tc>
          <w:tcPr>
            <w:tcW w:w="7560" w:type="dxa"/>
            <w:tcBorders>
              <w:top w:val="single" w:sz="4" w:space="0" w:color="AEBFB8"/>
              <w:left w:val="single" w:sz="4" w:space="0" w:color="AEBFB8"/>
              <w:bottom w:val="single" w:sz="4" w:space="0" w:color="AEBFB8"/>
              <w:right w:val="single" w:sz="4" w:space="0" w:color="AEBFB8"/>
            </w:tcBorders>
            <w:vAlign w:val="center"/>
          </w:tcPr>
          <w:p w14:paraId="12D6DACE" w14:textId="77777777" w:rsidR="00DC260D" w:rsidRPr="00E31356" w:rsidRDefault="000E04C2">
            <w:pPr>
              <w:spacing w:after="0" w:line="252" w:lineRule="auto"/>
              <w:rPr>
                <w:sz w:val="20"/>
                <w:szCs w:val="24"/>
              </w:rPr>
            </w:pPr>
            <w:r w:rsidRPr="00E31356">
              <w:rPr>
                <w:color w:val="666666"/>
                <w:sz w:val="20"/>
                <w:szCs w:val="24"/>
              </w:rPr>
              <w:t>[ ] Yes   [ ] No</w:t>
            </w:r>
          </w:p>
        </w:tc>
      </w:tr>
      <w:tr w:rsidR="00DC260D" w:rsidRPr="00E31356" w14:paraId="3087C790"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FCEF328" w14:textId="77777777" w:rsidR="00DC260D" w:rsidRPr="00E31356" w:rsidRDefault="000E04C2">
            <w:pPr>
              <w:spacing w:after="0" w:line="252" w:lineRule="auto"/>
              <w:rPr>
                <w:sz w:val="20"/>
                <w:szCs w:val="24"/>
              </w:rPr>
            </w:pPr>
            <w:r w:rsidRPr="00E31356">
              <w:rPr>
                <w:b/>
                <w:color w:val="006247"/>
                <w:sz w:val="20"/>
                <w:szCs w:val="24"/>
              </w:rPr>
              <w:t>Required exercise slots completed</w:t>
            </w:r>
          </w:p>
        </w:tc>
        <w:tc>
          <w:tcPr>
            <w:tcW w:w="7560" w:type="dxa"/>
            <w:tcBorders>
              <w:top w:val="single" w:sz="4" w:space="0" w:color="AEBFB8"/>
              <w:left w:val="single" w:sz="4" w:space="0" w:color="AEBFB8"/>
              <w:bottom w:val="single" w:sz="4" w:space="0" w:color="AEBFB8"/>
              <w:right w:val="single" w:sz="4" w:space="0" w:color="AEBFB8"/>
            </w:tcBorders>
            <w:vAlign w:val="center"/>
          </w:tcPr>
          <w:p w14:paraId="41533793" w14:textId="77777777" w:rsidR="00DC260D" w:rsidRPr="00E31356" w:rsidRDefault="000E04C2">
            <w:pPr>
              <w:spacing w:after="0" w:line="252" w:lineRule="auto"/>
              <w:rPr>
                <w:sz w:val="20"/>
                <w:szCs w:val="24"/>
              </w:rPr>
            </w:pPr>
            <w:r w:rsidRPr="00E31356">
              <w:rPr>
                <w:color w:val="666666"/>
                <w:sz w:val="20"/>
                <w:szCs w:val="24"/>
              </w:rPr>
              <w:t>[ ] Yes   [ ] No   [ ] N/A</w:t>
            </w:r>
          </w:p>
        </w:tc>
      </w:tr>
      <w:tr w:rsidR="00DC260D" w:rsidRPr="00E31356" w14:paraId="4DB880D9"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3FFABE3" w14:textId="77777777" w:rsidR="00DC260D" w:rsidRPr="00E31356" w:rsidRDefault="000E04C2">
            <w:pPr>
              <w:spacing w:after="0" w:line="252" w:lineRule="auto"/>
              <w:rPr>
                <w:sz w:val="20"/>
                <w:szCs w:val="24"/>
              </w:rPr>
            </w:pPr>
            <w:r w:rsidRPr="00E31356">
              <w:rPr>
                <w:b/>
                <w:color w:val="006247"/>
                <w:sz w:val="20"/>
                <w:szCs w:val="24"/>
              </w:rPr>
              <w:t>Actual-event exemption used</w:t>
            </w:r>
          </w:p>
        </w:tc>
        <w:tc>
          <w:tcPr>
            <w:tcW w:w="7560" w:type="dxa"/>
            <w:tcBorders>
              <w:top w:val="single" w:sz="4" w:space="0" w:color="AEBFB8"/>
              <w:left w:val="single" w:sz="4" w:space="0" w:color="AEBFB8"/>
              <w:bottom w:val="single" w:sz="4" w:space="0" w:color="AEBFB8"/>
              <w:right w:val="single" w:sz="4" w:space="0" w:color="AEBFB8"/>
            </w:tcBorders>
            <w:vAlign w:val="center"/>
          </w:tcPr>
          <w:p w14:paraId="627215BB" w14:textId="77777777" w:rsidR="00DC260D" w:rsidRPr="00E31356" w:rsidRDefault="000E04C2">
            <w:pPr>
              <w:spacing w:after="0" w:line="252" w:lineRule="auto"/>
              <w:rPr>
                <w:sz w:val="20"/>
                <w:szCs w:val="24"/>
              </w:rPr>
            </w:pPr>
            <w:r w:rsidRPr="00E31356">
              <w:rPr>
                <w:color w:val="666666"/>
                <w:sz w:val="20"/>
                <w:szCs w:val="24"/>
              </w:rPr>
              <w:t>[ ] No   [ ] Yes — supporting packet referenced above</w:t>
            </w:r>
          </w:p>
        </w:tc>
      </w:tr>
      <w:tr w:rsidR="00DC260D" w:rsidRPr="00E31356" w14:paraId="6DE0BFAB"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3A33DD79" w14:textId="77777777" w:rsidR="00DC260D" w:rsidRPr="00E31356" w:rsidRDefault="000E04C2">
            <w:pPr>
              <w:spacing w:after="0" w:line="252" w:lineRule="auto"/>
              <w:rPr>
                <w:sz w:val="20"/>
                <w:szCs w:val="24"/>
              </w:rPr>
            </w:pPr>
            <w:r w:rsidRPr="00E31356">
              <w:rPr>
                <w:b/>
                <w:color w:val="006247"/>
                <w:sz w:val="20"/>
                <w:szCs w:val="24"/>
              </w:rPr>
              <w:t>All exercise/event responses analyzed and documented</w:t>
            </w:r>
          </w:p>
        </w:tc>
        <w:tc>
          <w:tcPr>
            <w:tcW w:w="7560" w:type="dxa"/>
            <w:tcBorders>
              <w:top w:val="single" w:sz="4" w:space="0" w:color="AEBFB8"/>
              <w:left w:val="single" w:sz="4" w:space="0" w:color="AEBFB8"/>
              <w:bottom w:val="single" w:sz="4" w:space="0" w:color="AEBFB8"/>
              <w:right w:val="single" w:sz="4" w:space="0" w:color="AEBFB8"/>
            </w:tcBorders>
            <w:vAlign w:val="center"/>
          </w:tcPr>
          <w:p w14:paraId="72C44039" w14:textId="77777777" w:rsidR="00DC260D" w:rsidRPr="00E31356" w:rsidRDefault="000E04C2">
            <w:pPr>
              <w:spacing w:after="0" w:line="252" w:lineRule="auto"/>
              <w:rPr>
                <w:sz w:val="20"/>
                <w:szCs w:val="24"/>
              </w:rPr>
            </w:pPr>
            <w:r w:rsidRPr="00E31356">
              <w:rPr>
                <w:color w:val="666666"/>
                <w:sz w:val="20"/>
                <w:szCs w:val="24"/>
              </w:rPr>
              <w:t>[ ] Yes   [ ] No</w:t>
            </w:r>
          </w:p>
        </w:tc>
      </w:tr>
      <w:tr w:rsidR="00DC260D" w:rsidRPr="00E31356" w14:paraId="43B4857F"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225F1CA" w14:textId="77777777" w:rsidR="00DC260D" w:rsidRPr="00E31356" w:rsidRDefault="000E04C2">
            <w:pPr>
              <w:spacing w:after="0" w:line="252" w:lineRule="auto"/>
              <w:rPr>
                <w:sz w:val="20"/>
                <w:szCs w:val="24"/>
              </w:rPr>
            </w:pPr>
            <w:r w:rsidRPr="00E31356">
              <w:rPr>
                <w:b/>
                <w:color w:val="006247"/>
                <w:sz w:val="20"/>
                <w:szCs w:val="24"/>
              </w:rPr>
              <w:t>Required EOP / program revisions completed or tracked</w:t>
            </w:r>
          </w:p>
        </w:tc>
        <w:tc>
          <w:tcPr>
            <w:tcW w:w="7560" w:type="dxa"/>
            <w:tcBorders>
              <w:top w:val="single" w:sz="4" w:space="0" w:color="AEBFB8"/>
              <w:left w:val="single" w:sz="4" w:space="0" w:color="AEBFB8"/>
              <w:bottom w:val="single" w:sz="4" w:space="0" w:color="AEBFB8"/>
              <w:right w:val="single" w:sz="4" w:space="0" w:color="AEBFB8"/>
            </w:tcBorders>
            <w:vAlign w:val="center"/>
          </w:tcPr>
          <w:p w14:paraId="64B9B729" w14:textId="77777777" w:rsidR="00DC260D" w:rsidRPr="00E31356" w:rsidRDefault="000E04C2">
            <w:pPr>
              <w:spacing w:after="0" w:line="252" w:lineRule="auto"/>
              <w:rPr>
                <w:sz w:val="20"/>
                <w:szCs w:val="24"/>
              </w:rPr>
            </w:pPr>
            <w:r w:rsidRPr="00E31356">
              <w:rPr>
                <w:color w:val="666666"/>
                <w:sz w:val="20"/>
                <w:szCs w:val="24"/>
              </w:rPr>
              <w:t>[ ] Yes   [ ] No</w:t>
            </w:r>
          </w:p>
        </w:tc>
      </w:tr>
      <w:tr w:rsidR="00DC260D" w:rsidRPr="00E31356" w14:paraId="538FAC41"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F723EA9" w14:textId="77777777" w:rsidR="00DC260D" w:rsidRPr="00E31356" w:rsidRDefault="000E04C2">
            <w:pPr>
              <w:spacing w:after="0" w:line="252" w:lineRule="auto"/>
              <w:rPr>
                <w:sz w:val="20"/>
                <w:szCs w:val="24"/>
              </w:rPr>
            </w:pPr>
            <w:r w:rsidRPr="00E31356">
              <w:rPr>
                <w:b/>
                <w:color w:val="006247"/>
                <w:sz w:val="20"/>
                <w:szCs w:val="24"/>
              </w:rPr>
              <w:t>Responsible reviewer / date</w:t>
            </w:r>
          </w:p>
        </w:tc>
        <w:tc>
          <w:tcPr>
            <w:tcW w:w="7560" w:type="dxa"/>
            <w:tcBorders>
              <w:top w:val="single" w:sz="4" w:space="0" w:color="AEBFB8"/>
              <w:left w:val="single" w:sz="4" w:space="0" w:color="AEBFB8"/>
              <w:bottom w:val="single" w:sz="4" w:space="0" w:color="AEBFB8"/>
              <w:right w:val="single" w:sz="4" w:space="0" w:color="AEBFB8"/>
            </w:tcBorders>
            <w:vAlign w:val="center"/>
          </w:tcPr>
          <w:p w14:paraId="5CDADE51" w14:textId="77777777" w:rsidR="00DC260D" w:rsidRPr="00E31356" w:rsidRDefault="000E04C2">
            <w:pPr>
              <w:spacing w:after="0" w:line="252" w:lineRule="auto"/>
              <w:rPr>
                <w:sz w:val="20"/>
                <w:szCs w:val="24"/>
              </w:rPr>
            </w:pPr>
            <w:r w:rsidRPr="00E31356">
              <w:rPr>
                <w:color w:val="666666"/>
                <w:sz w:val="20"/>
                <w:szCs w:val="24"/>
              </w:rPr>
              <w:t>&lt;Name / title / date&gt;</w:t>
            </w:r>
          </w:p>
        </w:tc>
      </w:tr>
      <w:tr w:rsidR="00DC260D" w:rsidRPr="00E31356" w14:paraId="7C5A2442"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9D029DB" w14:textId="77777777" w:rsidR="00DC260D" w:rsidRPr="00E31356" w:rsidRDefault="000E04C2">
            <w:pPr>
              <w:spacing w:after="0" w:line="252" w:lineRule="auto"/>
              <w:rPr>
                <w:sz w:val="20"/>
                <w:szCs w:val="24"/>
              </w:rPr>
            </w:pPr>
            <w:r w:rsidRPr="00E31356">
              <w:rPr>
                <w:b/>
                <w:color w:val="006247"/>
                <w:sz w:val="20"/>
                <w:szCs w:val="24"/>
              </w:rPr>
              <w:t>Next planned exercise / due period</w:t>
            </w:r>
          </w:p>
        </w:tc>
        <w:tc>
          <w:tcPr>
            <w:tcW w:w="7560" w:type="dxa"/>
            <w:tcBorders>
              <w:top w:val="single" w:sz="4" w:space="0" w:color="AEBFB8"/>
              <w:left w:val="single" w:sz="4" w:space="0" w:color="AEBFB8"/>
              <w:bottom w:val="single" w:sz="4" w:space="0" w:color="AEBFB8"/>
              <w:right w:val="single" w:sz="4" w:space="0" w:color="AEBFB8"/>
            </w:tcBorders>
            <w:vAlign w:val="center"/>
          </w:tcPr>
          <w:p w14:paraId="51E29425" w14:textId="77777777" w:rsidR="00DC260D" w:rsidRPr="00E31356" w:rsidRDefault="000E04C2">
            <w:pPr>
              <w:spacing w:after="0" w:line="252" w:lineRule="auto"/>
              <w:rPr>
                <w:sz w:val="20"/>
                <w:szCs w:val="24"/>
              </w:rPr>
            </w:pPr>
            <w:r w:rsidRPr="00E31356">
              <w:rPr>
                <w:color w:val="666666"/>
                <w:sz w:val="20"/>
                <w:szCs w:val="24"/>
              </w:rPr>
              <w:t>&lt;Insert&gt;</w:t>
            </w:r>
          </w:p>
        </w:tc>
      </w:tr>
    </w:tbl>
    <w:tbl>
      <w:tblPr>
        <w:tblW w:w="0" w:type="auto"/>
        <w:jc w:val="center"/>
        <w:tblLook w:val="04A0" w:firstRow="1" w:lastRow="0" w:firstColumn="1" w:lastColumn="0" w:noHBand="0" w:noVBand="1"/>
      </w:tblPr>
      <w:tblGrid>
        <w:gridCol w:w="10352"/>
      </w:tblGrid>
      <w:tr w:rsidR="00DC260D" w:rsidRPr="00E31356" w14:paraId="616367CE"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FCEFEA"/>
          </w:tcPr>
          <w:p w14:paraId="292DE97F" w14:textId="77777777" w:rsidR="00DC260D" w:rsidRPr="00E31356" w:rsidRDefault="000E04C2">
            <w:pPr>
              <w:spacing w:after="0" w:line="252" w:lineRule="auto"/>
              <w:rPr>
                <w:sz w:val="20"/>
                <w:szCs w:val="24"/>
              </w:rPr>
            </w:pPr>
            <w:r w:rsidRPr="00E31356">
              <w:rPr>
                <w:b/>
                <w:color w:val="E24A1D"/>
                <w:sz w:val="20"/>
                <w:szCs w:val="24"/>
              </w:rPr>
              <w:t xml:space="preserve">RECORD RETENTION  </w:t>
            </w:r>
            <w:r w:rsidRPr="00E31356">
              <w:rPr>
                <w:color w:val="1F1F1F"/>
                <w:sz w:val="20"/>
                <w:szCs w:val="24"/>
              </w:rPr>
              <w:t>Follow the current CMS provider-specific regulation, Appendix Z guidance, State requirements, accreditation standards, facility record-retention policy, and legal requirements. CMS Appendix Z guidance also emphasizes keeping exercise documentation readily available for survey review and retaining enough prior testing cycles to demonstrate ongoing compliance.</w:t>
            </w:r>
          </w:p>
        </w:tc>
      </w:tr>
    </w:tbl>
    <w:p w14:paraId="3D922C4B" w14:textId="77777777" w:rsidR="00DC260D" w:rsidRPr="00E31356" w:rsidRDefault="00DC260D">
      <w:pPr>
        <w:spacing w:after="0" w:line="252" w:lineRule="auto"/>
        <w:rPr>
          <w:sz w:val="20"/>
          <w:szCs w:val="24"/>
        </w:rPr>
      </w:pPr>
    </w:p>
    <w:p w14:paraId="2BBA06A6" w14:textId="77777777" w:rsidR="00DC260D" w:rsidRPr="00E31356" w:rsidRDefault="000E04C2">
      <w:pPr>
        <w:rPr>
          <w:sz w:val="20"/>
          <w:szCs w:val="24"/>
        </w:rPr>
      </w:pPr>
      <w:r w:rsidRPr="00E31356">
        <w:rPr>
          <w:sz w:val="20"/>
          <w:szCs w:val="24"/>
        </w:rPr>
        <w:br w:type="page"/>
      </w:r>
    </w:p>
    <w:p w14:paraId="1A9DDA22" w14:textId="77777777" w:rsidR="00DC260D" w:rsidRPr="00E31356" w:rsidRDefault="000E04C2">
      <w:pPr>
        <w:pBdr>
          <w:bottom w:val="single" w:sz="10" w:space="3" w:color="E24A1D"/>
        </w:pBdr>
        <w:spacing w:before="100" w:after="80" w:line="252" w:lineRule="auto"/>
        <w:rPr>
          <w:sz w:val="20"/>
          <w:szCs w:val="24"/>
        </w:rPr>
      </w:pPr>
      <w:r w:rsidRPr="00E31356">
        <w:rPr>
          <w:b/>
          <w:color w:val="006247"/>
          <w:sz w:val="32"/>
          <w:szCs w:val="24"/>
        </w:rPr>
        <w:lastRenderedPageBreak/>
        <w:t>SECTOR COMPANION — LONG-TERM CARE / SKILLED NURSING (LTC/SNF)</w:t>
      </w:r>
    </w:p>
    <w:tbl>
      <w:tblPr>
        <w:tblW w:w="0" w:type="auto"/>
        <w:jc w:val="center"/>
        <w:tblLook w:val="04A0" w:firstRow="1" w:lastRow="0" w:firstColumn="1" w:lastColumn="0" w:noHBand="0" w:noVBand="1"/>
      </w:tblPr>
      <w:tblGrid>
        <w:gridCol w:w="10352"/>
      </w:tblGrid>
      <w:tr w:rsidR="00DC260D" w:rsidRPr="00E31356" w14:paraId="2F5EC95F"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FCEFEA"/>
          </w:tcPr>
          <w:p w14:paraId="34C61D4C" w14:textId="77777777" w:rsidR="00DC260D" w:rsidRPr="00E31356" w:rsidRDefault="000E04C2">
            <w:pPr>
              <w:spacing w:after="0" w:line="252" w:lineRule="auto"/>
              <w:rPr>
                <w:sz w:val="20"/>
                <w:szCs w:val="24"/>
              </w:rPr>
            </w:pPr>
            <w:r w:rsidRPr="00E31356">
              <w:rPr>
                <w:b/>
                <w:color w:val="E24A1D"/>
                <w:sz w:val="20"/>
                <w:szCs w:val="24"/>
              </w:rPr>
              <w:t xml:space="preserve">APPLICABLE CMS BASIS  </w:t>
            </w:r>
            <w:r w:rsidRPr="00E31356">
              <w:rPr>
                <w:color w:val="1F1F1F"/>
                <w:sz w:val="20"/>
                <w:szCs w:val="24"/>
              </w:rPr>
              <w:t>For federally certified LTC facilities, use 42 CFR §483.73(d) and CMS Appendix Z E-0036 / E-0037 / E-0039. This companion is designed to be used with the Universal Core pages in this document.</w:t>
            </w:r>
          </w:p>
        </w:tc>
      </w:tr>
    </w:tbl>
    <w:p w14:paraId="62601667" w14:textId="77777777" w:rsidR="00DC260D" w:rsidRPr="00E31356" w:rsidRDefault="00DC260D">
      <w:pPr>
        <w:spacing w:after="0" w:line="252" w:lineRule="auto"/>
        <w:rPr>
          <w:sz w:val="20"/>
          <w:szCs w:val="24"/>
        </w:rPr>
      </w:pPr>
    </w:p>
    <w:p w14:paraId="1B4865E8" w14:textId="77777777"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1. LTC/SNF CMS TESTING REQUIREMENT — QUICK GUIDE</w:t>
      </w:r>
    </w:p>
    <w:tbl>
      <w:tblPr>
        <w:tblW w:w="0" w:type="auto"/>
        <w:jc w:val="center"/>
        <w:tblLayout w:type="fixed"/>
        <w:tblLook w:val="04A0" w:firstRow="1" w:lastRow="0" w:firstColumn="1" w:lastColumn="0" w:noHBand="0" w:noVBand="1"/>
      </w:tblPr>
      <w:tblGrid>
        <w:gridCol w:w="2088"/>
        <w:gridCol w:w="5976"/>
        <w:gridCol w:w="2376"/>
      </w:tblGrid>
      <w:tr w:rsidR="00DC260D" w:rsidRPr="00E31356" w14:paraId="4B3A1F80" w14:textId="77777777">
        <w:trPr>
          <w:tblHeader/>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437A2BC1" w14:textId="77777777" w:rsidR="00DC260D" w:rsidRPr="00E31356" w:rsidRDefault="000E04C2">
            <w:pPr>
              <w:spacing w:after="0" w:line="252" w:lineRule="auto"/>
              <w:rPr>
                <w:sz w:val="20"/>
                <w:szCs w:val="24"/>
              </w:rPr>
            </w:pPr>
            <w:r w:rsidRPr="00E31356">
              <w:rPr>
                <w:b/>
                <w:color w:val="FFFFFF"/>
                <w:sz w:val="18"/>
                <w:szCs w:val="24"/>
              </w:rPr>
              <w:t>Requirement</w:t>
            </w:r>
          </w:p>
        </w:tc>
        <w:tc>
          <w:tcPr>
            <w:tcW w:w="597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40ED66FA" w14:textId="77777777" w:rsidR="00DC260D" w:rsidRPr="00E31356" w:rsidRDefault="000E04C2">
            <w:pPr>
              <w:spacing w:after="0" w:line="252" w:lineRule="auto"/>
              <w:rPr>
                <w:sz w:val="20"/>
                <w:szCs w:val="24"/>
              </w:rPr>
            </w:pPr>
            <w:r w:rsidRPr="00E31356">
              <w:rPr>
                <w:b/>
                <w:color w:val="FFFFFF"/>
                <w:sz w:val="18"/>
                <w:szCs w:val="24"/>
              </w:rPr>
              <w:t>LTC/SNF Guidance</w:t>
            </w:r>
          </w:p>
        </w:tc>
        <w:tc>
          <w:tcPr>
            <w:tcW w:w="237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E9452D1" w14:textId="77777777" w:rsidR="00DC260D" w:rsidRPr="00E31356" w:rsidRDefault="000E04C2">
            <w:pPr>
              <w:spacing w:after="0" w:line="252" w:lineRule="auto"/>
              <w:rPr>
                <w:sz w:val="20"/>
                <w:szCs w:val="24"/>
              </w:rPr>
            </w:pPr>
            <w:r w:rsidRPr="00E31356">
              <w:rPr>
                <w:b/>
                <w:color w:val="FFFFFF"/>
                <w:sz w:val="18"/>
                <w:szCs w:val="24"/>
              </w:rPr>
              <w:t>Document Here / Cross-Reference</w:t>
            </w:r>
          </w:p>
        </w:tc>
      </w:tr>
      <w:tr w:rsidR="00DC260D" w:rsidRPr="00E31356" w14:paraId="42FC683F"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FD749D8" w14:textId="77777777" w:rsidR="00DC260D" w:rsidRPr="00E31356" w:rsidRDefault="000E04C2">
            <w:pPr>
              <w:spacing w:after="0" w:line="252" w:lineRule="auto"/>
              <w:rPr>
                <w:sz w:val="20"/>
                <w:szCs w:val="24"/>
              </w:rPr>
            </w:pPr>
            <w:r w:rsidRPr="00E31356">
              <w:rPr>
                <w:color w:val="1F1F1F"/>
                <w:sz w:val="18"/>
                <w:szCs w:val="24"/>
              </w:rPr>
              <w:t>Frequency</w:t>
            </w:r>
          </w:p>
        </w:tc>
        <w:tc>
          <w:tcPr>
            <w:tcW w:w="5976" w:type="dxa"/>
            <w:tcBorders>
              <w:top w:val="single" w:sz="4" w:space="0" w:color="AEBFB8"/>
              <w:left w:val="single" w:sz="4" w:space="0" w:color="AEBFB8"/>
              <w:bottom w:val="single" w:sz="4" w:space="0" w:color="AEBFB8"/>
              <w:right w:val="single" w:sz="4" w:space="0" w:color="AEBFB8"/>
            </w:tcBorders>
            <w:vAlign w:val="center"/>
          </w:tcPr>
          <w:p w14:paraId="51389CDD" w14:textId="77777777" w:rsidR="00DC260D" w:rsidRPr="00E31356" w:rsidRDefault="000E04C2">
            <w:pPr>
              <w:spacing w:after="0" w:line="252" w:lineRule="auto"/>
              <w:rPr>
                <w:sz w:val="20"/>
                <w:szCs w:val="24"/>
              </w:rPr>
            </w:pPr>
            <w:r w:rsidRPr="00E31356">
              <w:rPr>
                <w:color w:val="1F1F1F"/>
                <w:sz w:val="18"/>
                <w:szCs w:val="24"/>
              </w:rPr>
              <w:t>Conduct exercises to test the emergency plan at least twice per year, including unannounced staff drills using emergency procedures.</w:t>
            </w:r>
          </w:p>
        </w:tc>
        <w:tc>
          <w:tcPr>
            <w:tcW w:w="2376" w:type="dxa"/>
            <w:tcBorders>
              <w:top w:val="single" w:sz="4" w:space="0" w:color="AEBFB8"/>
              <w:left w:val="single" w:sz="4" w:space="0" w:color="AEBFB8"/>
              <w:bottom w:val="single" w:sz="4" w:space="0" w:color="AEBFB8"/>
              <w:right w:val="single" w:sz="4" w:space="0" w:color="AEBFB8"/>
            </w:tcBorders>
            <w:vAlign w:val="center"/>
          </w:tcPr>
          <w:p w14:paraId="03E6A960" w14:textId="77777777" w:rsidR="00DC260D" w:rsidRPr="00E31356" w:rsidRDefault="000E04C2">
            <w:pPr>
              <w:spacing w:after="0" w:line="252" w:lineRule="auto"/>
              <w:rPr>
                <w:sz w:val="20"/>
                <w:szCs w:val="24"/>
              </w:rPr>
            </w:pPr>
            <w:r w:rsidRPr="00E31356">
              <w:rPr>
                <w:color w:val="1F1F1F"/>
                <w:sz w:val="18"/>
                <w:szCs w:val="24"/>
              </w:rPr>
              <w:t>&lt;Exercise dates / packets&gt;</w:t>
            </w:r>
          </w:p>
        </w:tc>
      </w:tr>
      <w:tr w:rsidR="00DC260D" w:rsidRPr="00E31356" w14:paraId="541FB214"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837FE58" w14:textId="77777777" w:rsidR="00DC260D" w:rsidRPr="00E31356" w:rsidRDefault="000E04C2">
            <w:pPr>
              <w:spacing w:after="0" w:line="252" w:lineRule="auto"/>
              <w:rPr>
                <w:sz w:val="20"/>
                <w:szCs w:val="24"/>
              </w:rPr>
            </w:pPr>
            <w:r w:rsidRPr="00E31356">
              <w:rPr>
                <w:color w:val="1F1F1F"/>
                <w:sz w:val="18"/>
                <w:szCs w:val="24"/>
              </w:rPr>
              <w:t>Annual primary exercise</w:t>
            </w:r>
          </w:p>
        </w:tc>
        <w:tc>
          <w:tcPr>
            <w:tcW w:w="5976" w:type="dxa"/>
            <w:tcBorders>
              <w:top w:val="single" w:sz="4" w:space="0" w:color="AEBFB8"/>
              <w:left w:val="single" w:sz="4" w:space="0" w:color="AEBFB8"/>
              <w:bottom w:val="single" w:sz="4" w:space="0" w:color="AEBFB8"/>
              <w:right w:val="single" w:sz="4" w:space="0" w:color="AEBFB8"/>
            </w:tcBorders>
            <w:vAlign w:val="center"/>
          </w:tcPr>
          <w:p w14:paraId="47255E6B" w14:textId="77777777" w:rsidR="00DC260D" w:rsidRPr="00E31356" w:rsidRDefault="000E04C2">
            <w:pPr>
              <w:spacing w:after="0" w:line="252" w:lineRule="auto"/>
              <w:rPr>
                <w:sz w:val="20"/>
                <w:szCs w:val="24"/>
              </w:rPr>
            </w:pPr>
            <w:r w:rsidRPr="00E31356">
              <w:rPr>
                <w:color w:val="1F1F1F"/>
                <w:sz w:val="18"/>
                <w:szCs w:val="24"/>
              </w:rPr>
              <w:t>Participate in an annual community-based full-scale exercise. If a community-based exercise is not accessible, conduct an annual individual facility-based functional exercise.</w:t>
            </w:r>
          </w:p>
        </w:tc>
        <w:tc>
          <w:tcPr>
            <w:tcW w:w="2376" w:type="dxa"/>
            <w:tcBorders>
              <w:top w:val="single" w:sz="4" w:space="0" w:color="AEBFB8"/>
              <w:left w:val="single" w:sz="4" w:space="0" w:color="AEBFB8"/>
              <w:bottom w:val="single" w:sz="4" w:space="0" w:color="AEBFB8"/>
              <w:right w:val="single" w:sz="4" w:space="0" w:color="AEBFB8"/>
            </w:tcBorders>
            <w:vAlign w:val="center"/>
          </w:tcPr>
          <w:p w14:paraId="7FA410A6" w14:textId="77777777" w:rsidR="00DC260D" w:rsidRPr="00E31356" w:rsidRDefault="000E04C2">
            <w:pPr>
              <w:spacing w:after="0" w:line="252" w:lineRule="auto"/>
              <w:rPr>
                <w:sz w:val="20"/>
                <w:szCs w:val="24"/>
              </w:rPr>
            </w:pPr>
            <w:r w:rsidRPr="00E31356">
              <w:rPr>
                <w:color w:val="1F1F1F"/>
                <w:sz w:val="18"/>
                <w:szCs w:val="24"/>
              </w:rPr>
              <w:t>&lt;Date / type / evidence&gt;</w:t>
            </w:r>
          </w:p>
        </w:tc>
      </w:tr>
      <w:tr w:rsidR="00DC260D" w:rsidRPr="00E31356" w14:paraId="1AA96195"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EFF9A2E" w14:textId="77777777" w:rsidR="00DC260D" w:rsidRPr="00E31356" w:rsidRDefault="000E04C2">
            <w:pPr>
              <w:spacing w:after="0" w:line="252" w:lineRule="auto"/>
              <w:rPr>
                <w:sz w:val="20"/>
                <w:szCs w:val="24"/>
              </w:rPr>
            </w:pPr>
            <w:r w:rsidRPr="00E31356">
              <w:rPr>
                <w:color w:val="1F1F1F"/>
                <w:sz w:val="18"/>
                <w:szCs w:val="24"/>
              </w:rPr>
              <w:t>Additional annual exercise</w:t>
            </w:r>
          </w:p>
        </w:tc>
        <w:tc>
          <w:tcPr>
            <w:tcW w:w="5976" w:type="dxa"/>
            <w:tcBorders>
              <w:top w:val="single" w:sz="4" w:space="0" w:color="AEBFB8"/>
              <w:left w:val="single" w:sz="4" w:space="0" w:color="AEBFB8"/>
              <w:bottom w:val="single" w:sz="4" w:space="0" w:color="AEBFB8"/>
              <w:right w:val="single" w:sz="4" w:space="0" w:color="AEBFB8"/>
            </w:tcBorders>
            <w:vAlign w:val="center"/>
          </w:tcPr>
          <w:p w14:paraId="0ECACCA7" w14:textId="77777777" w:rsidR="00DC260D" w:rsidRPr="00E31356" w:rsidRDefault="000E04C2">
            <w:pPr>
              <w:spacing w:after="0" w:line="252" w:lineRule="auto"/>
              <w:rPr>
                <w:sz w:val="20"/>
                <w:szCs w:val="24"/>
              </w:rPr>
            </w:pPr>
            <w:r w:rsidRPr="00E31356">
              <w:rPr>
                <w:color w:val="1F1F1F"/>
                <w:sz w:val="18"/>
                <w:szCs w:val="24"/>
              </w:rPr>
              <w:t>Conduct an additional annual qualifying exercise. It may be a second community-based full-scale exercise, individual facility-based functional exercise, mock disaster drill, or facilitator-led tabletop exercise/workshop using a clinically relevant scenario.</w:t>
            </w:r>
          </w:p>
        </w:tc>
        <w:tc>
          <w:tcPr>
            <w:tcW w:w="2376" w:type="dxa"/>
            <w:tcBorders>
              <w:top w:val="single" w:sz="4" w:space="0" w:color="AEBFB8"/>
              <w:left w:val="single" w:sz="4" w:space="0" w:color="AEBFB8"/>
              <w:bottom w:val="single" w:sz="4" w:space="0" w:color="AEBFB8"/>
              <w:right w:val="single" w:sz="4" w:space="0" w:color="AEBFB8"/>
            </w:tcBorders>
            <w:vAlign w:val="center"/>
          </w:tcPr>
          <w:p w14:paraId="1519D266" w14:textId="77777777" w:rsidR="00DC260D" w:rsidRPr="00E31356" w:rsidRDefault="000E04C2">
            <w:pPr>
              <w:spacing w:after="0" w:line="252" w:lineRule="auto"/>
              <w:rPr>
                <w:sz w:val="20"/>
                <w:szCs w:val="24"/>
              </w:rPr>
            </w:pPr>
            <w:r w:rsidRPr="00E31356">
              <w:rPr>
                <w:color w:val="1F1F1F"/>
                <w:sz w:val="18"/>
                <w:szCs w:val="24"/>
              </w:rPr>
              <w:t>&lt;Date / type / evidence&gt;</w:t>
            </w:r>
          </w:p>
        </w:tc>
      </w:tr>
      <w:tr w:rsidR="00DC260D" w:rsidRPr="00E31356" w14:paraId="2DBD0FAE"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F115264" w14:textId="77777777" w:rsidR="00DC260D" w:rsidRPr="00E31356" w:rsidRDefault="000E04C2">
            <w:pPr>
              <w:spacing w:after="0" w:line="252" w:lineRule="auto"/>
              <w:rPr>
                <w:sz w:val="20"/>
                <w:szCs w:val="24"/>
              </w:rPr>
            </w:pPr>
            <w:r w:rsidRPr="00E31356">
              <w:rPr>
                <w:color w:val="1F1F1F"/>
                <w:sz w:val="18"/>
                <w:szCs w:val="24"/>
              </w:rPr>
              <w:t>Actual emergency exemption</w:t>
            </w:r>
          </w:p>
        </w:tc>
        <w:tc>
          <w:tcPr>
            <w:tcW w:w="5976" w:type="dxa"/>
            <w:tcBorders>
              <w:top w:val="single" w:sz="4" w:space="0" w:color="AEBFB8"/>
              <w:left w:val="single" w:sz="4" w:space="0" w:color="AEBFB8"/>
              <w:bottom w:val="single" w:sz="4" w:space="0" w:color="AEBFB8"/>
              <w:right w:val="single" w:sz="4" w:space="0" w:color="AEBFB8"/>
            </w:tcBorders>
            <w:vAlign w:val="center"/>
          </w:tcPr>
          <w:p w14:paraId="0692A830" w14:textId="77777777" w:rsidR="00DC260D" w:rsidRPr="00E31356" w:rsidRDefault="000E04C2">
            <w:pPr>
              <w:spacing w:after="0" w:line="252" w:lineRule="auto"/>
              <w:rPr>
                <w:sz w:val="20"/>
                <w:szCs w:val="24"/>
              </w:rPr>
            </w:pPr>
            <w:r w:rsidRPr="00E31356">
              <w:rPr>
                <w:color w:val="1F1F1F"/>
                <w:sz w:val="18"/>
                <w:szCs w:val="24"/>
              </w:rPr>
              <w:t>An actual natural or human-caused emergency requiring activation of the emergency plan may exempt the LTC facility from its next required full-scale community-based or facility-based functional exercise.</w:t>
            </w:r>
          </w:p>
        </w:tc>
        <w:tc>
          <w:tcPr>
            <w:tcW w:w="2376" w:type="dxa"/>
            <w:tcBorders>
              <w:top w:val="single" w:sz="4" w:space="0" w:color="AEBFB8"/>
              <w:left w:val="single" w:sz="4" w:space="0" w:color="AEBFB8"/>
              <w:bottom w:val="single" w:sz="4" w:space="0" w:color="AEBFB8"/>
              <w:right w:val="single" w:sz="4" w:space="0" w:color="AEBFB8"/>
            </w:tcBorders>
            <w:vAlign w:val="center"/>
          </w:tcPr>
          <w:p w14:paraId="434AF59B" w14:textId="77777777" w:rsidR="00DC260D" w:rsidRPr="00E31356" w:rsidRDefault="000E04C2">
            <w:pPr>
              <w:spacing w:after="0" w:line="252" w:lineRule="auto"/>
              <w:rPr>
                <w:sz w:val="20"/>
                <w:szCs w:val="24"/>
              </w:rPr>
            </w:pPr>
            <w:r w:rsidRPr="00E31356">
              <w:rPr>
                <w:color w:val="1F1F1F"/>
                <w:sz w:val="18"/>
                <w:szCs w:val="24"/>
              </w:rPr>
              <w:t>&lt;Event / activation / exemption record&gt;</w:t>
            </w:r>
          </w:p>
        </w:tc>
      </w:tr>
      <w:tr w:rsidR="00DC260D" w:rsidRPr="00E31356" w14:paraId="6F1772DB"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90F4DEB" w14:textId="77777777" w:rsidR="00DC260D" w:rsidRPr="00E31356" w:rsidRDefault="000E04C2">
            <w:pPr>
              <w:spacing w:after="0" w:line="252" w:lineRule="auto"/>
              <w:rPr>
                <w:sz w:val="20"/>
                <w:szCs w:val="24"/>
              </w:rPr>
            </w:pPr>
            <w:r w:rsidRPr="00E31356">
              <w:rPr>
                <w:color w:val="1F1F1F"/>
                <w:sz w:val="18"/>
                <w:szCs w:val="24"/>
              </w:rPr>
              <w:t>Additional exercise still required</w:t>
            </w:r>
          </w:p>
        </w:tc>
        <w:tc>
          <w:tcPr>
            <w:tcW w:w="5976" w:type="dxa"/>
            <w:tcBorders>
              <w:top w:val="single" w:sz="4" w:space="0" w:color="AEBFB8"/>
              <w:left w:val="single" w:sz="4" w:space="0" w:color="AEBFB8"/>
              <w:bottom w:val="single" w:sz="4" w:space="0" w:color="AEBFB8"/>
              <w:right w:val="single" w:sz="4" w:space="0" w:color="AEBFB8"/>
            </w:tcBorders>
            <w:vAlign w:val="center"/>
          </w:tcPr>
          <w:p w14:paraId="6B2D03B0" w14:textId="77777777" w:rsidR="00DC260D" w:rsidRPr="00E31356" w:rsidRDefault="000E04C2">
            <w:pPr>
              <w:spacing w:after="0" w:line="252" w:lineRule="auto"/>
              <w:rPr>
                <w:sz w:val="20"/>
                <w:szCs w:val="24"/>
              </w:rPr>
            </w:pPr>
            <w:r w:rsidRPr="00E31356">
              <w:rPr>
                <w:color w:val="1F1F1F"/>
                <w:sz w:val="18"/>
                <w:szCs w:val="24"/>
              </w:rPr>
              <w:t>The actual-event exemption applies to the required full-scale/functional exercise, not the separate additional annual exercise.</w:t>
            </w:r>
          </w:p>
        </w:tc>
        <w:tc>
          <w:tcPr>
            <w:tcW w:w="2376" w:type="dxa"/>
            <w:tcBorders>
              <w:top w:val="single" w:sz="4" w:space="0" w:color="AEBFB8"/>
              <w:left w:val="single" w:sz="4" w:space="0" w:color="AEBFB8"/>
              <w:bottom w:val="single" w:sz="4" w:space="0" w:color="AEBFB8"/>
              <w:right w:val="single" w:sz="4" w:space="0" w:color="AEBFB8"/>
            </w:tcBorders>
            <w:vAlign w:val="center"/>
          </w:tcPr>
          <w:p w14:paraId="38F3768B" w14:textId="77777777" w:rsidR="00DC260D" w:rsidRPr="00E31356" w:rsidRDefault="000E04C2">
            <w:pPr>
              <w:spacing w:after="0" w:line="252" w:lineRule="auto"/>
              <w:rPr>
                <w:sz w:val="20"/>
                <w:szCs w:val="24"/>
              </w:rPr>
            </w:pPr>
            <w:r w:rsidRPr="00E31356">
              <w:rPr>
                <w:color w:val="1F1F1F"/>
                <w:sz w:val="18"/>
                <w:szCs w:val="24"/>
              </w:rPr>
              <w:t>&lt;Confirm completion&gt;</w:t>
            </w:r>
          </w:p>
        </w:tc>
      </w:tr>
      <w:tr w:rsidR="00DC260D" w:rsidRPr="00E31356" w14:paraId="20B6251B"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19E3CE2" w14:textId="77777777" w:rsidR="00DC260D" w:rsidRPr="00E31356" w:rsidRDefault="000E04C2">
            <w:pPr>
              <w:spacing w:after="0" w:line="252" w:lineRule="auto"/>
              <w:rPr>
                <w:sz w:val="20"/>
                <w:szCs w:val="24"/>
              </w:rPr>
            </w:pPr>
            <w:r w:rsidRPr="00E31356">
              <w:rPr>
                <w:color w:val="1F1F1F"/>
                <w:sz w:val="18"/>
                <w:szCs w:val="24"/>
              </w:rPr>
              <w:t>Analysis / documentation</w:t>
            </w:r>
          </w:p>
        </w:tc>
        <w:tc>
          <w:tcPr>
            <w:tcW w:w="5976" w:type="dxa"/>
            <w:tcBorders>
              <w:top w:val="single" w:sz="4" w:space="0" w:color="AEBFB8"/>
              <w:left w:val="single" w:sz="4" w:space="0" w:color="AEBFB8"/>
              <w:bottom w:val="single" w:sz="4" w:space="0" w:color="AEBFB8"/>
              <w:right w:val="single" w:sz="4" w:space="0" w:color="AEBFB8"/>
            </w:tcBorders>
            <w:vAlign w:val="center"/>
          </w:tcPr>
          <w:p w14:paraId="5E9297B8" w14:textId="77777777" w:rsidR="00DC260D" w:rsidRPr="00E31356" w:rsidRDefault="000E04C2">
            <w:pPr>
              <w:spacing w:after="0" w:line="252" w:lineRule="auto"/>
              <w:rPr>
                <w:sz w:val="20"/>
                <w:szCs w:val="24"/>
              </w:rPr>
            </w:pPr>
            <w:r w:rsidRPr="00E31356">
              <w:rPr>
                <w:color w:val="1F1F1F"/>
                <w:sz w:val="18"/>
                <w:szCs w:val="24"/>
              </w:rPr>
              <w:t>Analyze the response to and maintain documentation of all drills, tabletop exercises, and emergency events; revise the emergency plan as needed.</w:t>
            </w:r>
          </w:p>
        </w:tc>
        <w:tc>
          <w:tcPr>
            <w:tcW w:w="2376" w:type="dxa"/>
            <w:tcBorders>
              <w:top w:val="single" w:sz="4" w:space="0" w:color="AEBFB8"/>
              <w:left w:val="single" w:sz="4" w:space="0" w:color="AEBFB8"/>
              <w:bottom w:val="single" w:sz="4" w:space="0" w:color="AEBFB8"/>
              <w:right w:val="single" w:sz="4" w:space="0" w:color="AEBFB8"/>
            </w:tcBorders>
            <w:vAlign w:val="center"/>
          </w:tcPr>
          <w:p w14:paraId="38D36428" w14:textId="77777777" w:rsidR="00DC260D" w:rsidRPr="00E31356" w:rsidRDefault="000E04C2">
            <w:pPr>
              <w:spacing w:after="0" w:line="252" w:lineRule="auto"/>
              <w:rPr>
                <w:sz w:val="20"/>
                <w:szCs w:val="24"/>
              </w:rPr>
            </w:pPr>
            <w:r w:rsidRPr="00E31356">
              <w:rPr>
                <w:color w:val="1F1F1F"/>
                <w:sz w:val="18"/>
                <w:szCs w:val="24"/>
              </w:rPr>
              <w:t>&lt;AAR / IP / revision log&gt;</w:t>
            </w:r>
          </w:p>
        </w:tc>
      </w:tr>
      <w:tr w:rsidR="00DC260D" w:rsidRPr="00E31356" w14:paraId="41572677"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6BA36BB" w14:textId="77777777" w:rsidR="00DC260D" w:rsidRPr="00E31356" w:rsidRDefault="000E04C2">
            <w:pPr>
              <w:spacing w:after="0" w:line="252" w:lineRule="auto"/>
              <w:rPr>
                <w:sz w:val="20"/>
                <w:szCs w:val="24"/>
              </w:rPr>
            </w:pPr>
            <w:r w:rsidRPr="00E31356">
              <w:rPr>
                <w:color w:val="1F1F1F"/>
                <w:sz w:val="18"/>
                <w:szCs w:val="24"/>
              </w:rPr>
              <w:t>Risk-based testing</w:t>
            </w:r>
          </w:p>
        </w:tc>
        <w:tc>
          <w:tcPr>
            <w:tcW w:w="5976" w:type="dxa"/>
            <w:tcBorders>
              <w:top w:val="single" w:sz="4" w:space="0" w:color="AEBFB8"/>
              <w:left w:val="single" w:sz="4" w:space="0" w:color="AEBFB8"/>
              <w:bottom w:val="single" w:sz="4" w:space="0" w:color="AEBFB8"/>
              <w:right w:val="single" w:sz="4" w:space="0" w:color="AEBFB8"/>
            </w:tcBorders>
            <w:vAlign w:val="center"/>
          </w:tcPr>
          <w:p w14:paraId="30D26712" w14:textId="77777777" w:rsidR="00DC260D" w:rsidRPr="00E31356" w:rsidRDefault="000E04C2">
            <w:pPr>
              <w:spacing w:after="0" w:line="252" w:lineRule="auto"/>
              <w:rPr>
                <w:sz w:val="20"/>
                <w:szCs w:val="24"/>
              </w:rPr>
            </w:pPr>
            <w:r w:rsidRPr="00E31356">
              <w:rPr>
                <w:color w:val="1F1F1F"/>
                <w:sz w:val="18"/>
                <w:szCs w:val="24"/>
              </w:rPr>
              <w:t>Exercises should test risks/hazards and emergency-plan elements relevant to the facility’s risk assessment rather than functioning as an unrelated activity.</w:t>
            </w:r>
          </w:p>
        </w:tc>
        <w:tc>
          <w:tcPr>
            <w:tcW w:w="2376" w:type="dxa"/>
            <w:tcBorders>
              <w:top w:val="single" w:sz="4" w:space="0" w:color="AEBFB8"/>
              <w:left w:val="single" w:sz="4" w:space="0" w:color="AEBFB8"/>
              <w:bottom w:val="single" w:sz="4" w:space="0" w:color="AEBFB8"/>
              <w:right w:val="single" w:sz="4" w:space="0" w:color="AEBFB8"/>
            </w:tcBorders>
            <w:vAlign w:val="center"/>
          </w:tcPr>
          <w:p w14:paraId="12C8EDCA" w14:textId="77777777" w:rsidR="00DC260D" w:rsidRPr="00E31356" w:rsidRDefault="000E04C2">
            <w:pPr>
              <w:spacing w:after="0" w:line="252" w:lineRule="auto"/>
              <w:rPr>
                <w:sz w:val="20"/>
                <w:szCs w:val="24"/>
              </w:rPr>
            </w:pPr>
            <w:r w:rsidRPr="00E31356">
              <w:rPr>
                <w:color w:val="1F1F1F"/>
                <w:sz w:val="18"/>
                <w:szCs w:val="24"/>
              </w:rPr>
              <w:t>&lt;HVA cross-reference&gt;</w:t>
            </w:r>
          </w:p>
        </w:tc>
      </w:tr>
      <w:tr w:rsidR="00DC260D" w:rsidRPr="00E31356" w14:paraId="68E0C1C8"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76B7307" w14:textId="77777777" w:rsidR="00DC260D" w:rsidRPr="00E31356" w:rsidRDefault="000E04C2">
            <w:pPr>
              <w:spacing w:after="0" w:line="252" w:lineRule="auto"/>
              <w:rPr>
                <w:sz w:val="20"/>
                <w:szCs w:val="24"/>
              </w:rPr>
            </w:pPr>
            <w:r w:rsidRPr="00E31356">
              <w:rPr>
                <w:color w:val="1F1F1F"/>
                <w:sz w:val="18"/>
                <w:szCs w:val="24"/>
              </w:rPr>
              <w:t>Participation</w:t>
            </w:r>
          </w:p>
        </w:tc>
        <w:tc>
          <w:tcPr>
            <w:tcW w:w="5976" w:type="dxa"/>
            <w:tcBorders>
              <w:top w:val="single" w:sz="4" w:space="0" w:color="AEBFB8"/>
              <w:left w:val="single" w:sz="4" w:space="0" w:color="AEBFB8"/>
              <w:bottom w:val="single" w:sz="4" w:space="0" w:color="AEBFB8"/>
              <w:right w:val="single" w:sz="4" w:space="0" w:color="AEBFB8"/>
            </w:tcBorders>
            <w:vAlign w:val="center"/>
          </w:tcPr>
          <w:p w14:paraId="0028BE8B" w14:textId="77777777" w:rsidR="00DC260D" w:rsidRPr="00E31356" w:rsidRDefault="000E04C2">
            <w:pPr>
              <w:spacing w:after="0" w:line="252" w:lineRule="auto"/>
              <w:rPr>
                <w:sz w:val="20"/>
                <w:szCs w:val="24"/>
              </w:rPr>
            </w:pPr>
            <w:r w:rsidRPr="00E31356">
              <w:rPr>
                <w:color w:val="1F1F1F"/>
                <w:sz w:val="18"/>
                <w:szCs w:val="24"/>
              </w:rPr>
              <w:t>Keep participation evidence. A sign-in roster may substantiate staff participation; participation should be sufficient to meaningfully test the scenario and applicable plan/policy/process.</w:t>
            </w:r>
          </w:p>
        </w:tc>
        <w:tc>
          <w:tcPr>
            <w:tcW w:w="2376" w:type="dxa"/>
            <w:tcBorders>
              <w:top w:val="single" w:sz="4" w:space="0" w:color="AEBFB8"/>
              <w:left w:val="single" w:sz="4" w:space="0" w:color="AEBFB8"/>
              <w:bottom w:val="single" w:sz="4" w:space="0" w:color="AEBFB8"/>
              <w:right w:val="single" w:sz="4" w:space="0" w:color="AEBFB8"/>
            </w:tcBorders>
            <w:vAlign w:val="center"/>
          </w:tcPr>
          <w:p w14:paraId="36229CA9" w14:textId="77777777" w:rsidR="00DC260D" w:rsidRPr="00E31356" w:rsidRDefault="000E04C2">
            <w:pPr>
              <w:spacing w:after="0" w:line="252" w:lineRule="auto"/>
              <w:rPr>
                <w:sz w:val="20"/>
                <w:szCs w:val="24"/>
              </w:rPr>
            </w:pPr>
            <w:r w:rsidRPr="00E31356">
              <w:rPr>
                <w:color w:val="1F1F1F"/>
                <w:sz w:val="18"/>
                <w:szCs w:val="24"/>
              </w:rPr>
              <w:t>&lt;Roster location&gt;</w:t>
            </w:r>
          </w:p>
        </w:tc>
      </w:tr>
    </w:tbl>
    <w:p w14:paraId="1176FB56" w14:textId="77777777" w:rsidR="00DC260D" w:rsidRPr="00E31356" w:rsidRDefault="000E04C2">
      <w:pPr>
        <w:rPr>
          <w:sz w:val="20"/>
          <w:szCs w:val="24"/>
        </w:rPr>
      </w:pPr>
      <w:r w:rsidRPr="00E31356">
        <w:rPr>
          <w:sz w:val="20"/>
          <w:szCs w:val="24"/>
        </w:rPr>
        <w:br w:type="page"/>
      </w:r>
    </w:p>
    <w:p w14:paraId="1C94D861" w14:textId="77777777" w:rsidR="00DC260D" w:rsidRPr="00E31356" w:rsidRDefault="000E04C2">
      <w:pPr>
        <w:pBdr>
          <w:bottom w:val="single" w:sz="10" w:space="3" w:color="E24A1D"/>
        </w:pBdr>
        <w:spacing w:before="100" w:after="80" w:line="252" w:lineRule="auto"/>
        <w:rPr>
          <w:sz w:val="20"/>
          <w:szCs w:val="24"/>
        </w:rPr>
      </w:pPr>
      <w:r w:rsidRPr="00E31356">
        <w:rPr>
          <w:b/>
          <w:color w:val="006247"/>
          <w:sz w:val="32"/>
          <w:szCs w:val="24"/>
        </w:rPr>
        <w:lastRenderedPageBreak/>
        <w:t>2. LTC/SNF ANNUAL CMS EXERCISE COMPLIANCE TRACKER</w:t>
      </w:r>
    </w:p>
    <w:tbl>
      <w:tblPr>
        <w:tblW w:w="0" w:type="auto"/>
        <w:jc w:val="center"/>
        <w:tblLayout w:type="fixed"/>
        <w:tblLook w:val="04A0" w:firstRow="1" w:lastRow="0" w:firstColumn="1" w:lastColumn="0" w:noHBand="0" w:noVBand="1"/>
      </w:tblPr>
      <w:tblGrid>
        <w:gridCol w:w="2232"/>
        <w:gridCol w:w="936"/>
        <w:gridCol w:w="2016"/>
        <w:gridCol w:w="2448"/>
        <w:gridCol w:w="1224"/>
        <w:gridCol w:w="1512"/>
        <w:gridCol w:w="1152"/>
      </w:tblGrid>
      <w:tr w:rsidR="00DC260D" w:rsidRPr="00E31356" w14:paraId="2FAF0860" w14:textId="77777777">
        <w:trPr>
          <w:tblHeader/>
          <w:jc w:val="center"/>
        </w:trPr>
        <w:tc>
          <w:tcPr>
            <w:tcW w:w="223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53DB551" w14:textId="77777777" w:rsidR="00DC260D" w:rsidRPr="00E31356" w:rsidRDefault="000E04C2">
            <w:pPr>
              <w:spacing w:after="0" w:line="252" w:lineRule="auto"/>
              <w:rPr>
                <w:sz w:val="20"/>
                <w:szCs w:val="24"/>
              </w:rPr>
            </w:pPr>
            <w:r w:rsidRPr="00E31356">
              <w:rPr>
                <w:b/>
                <w:color w:val="FFFFFF"/>
                <w:sz w:val="16"/>
                <w:szCs w:val="24"/>
              </w:rPr>
              <w:t>Exercise Slot</w:t>
            </w:r>
          </w:p>
        </w:tc>
        <w:tc>
          <w:tcPr>
            <w:tcW w:w="93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7B61A11D" w14:textId="77777777" w:rsidR="00DC260D" w:rsidRPr="00E31356" w:rsidRDefault="000E04C2">
            <w:pPr>
              <w:spacing w:after="0" w:line="252" w:lineRule="auto"/>
              <w:rPr>
                <w:sz w:val="20"/>
                <w:szCs w:val="24"/>
              </w:rPr>
            </w:pPr>
            <w:r w:rsidRPr="00E31356">
              <w:rPr>
                <w:b/>
                <w:color w:val="FFFFFF"/>
                <w:sz w:val="16"/>
                <w:szCs w:val="24"/>
              </w:rPr>
              <w:t>Date</w:t>
            </w:r>
          </w:p>
        </w:tc>
        <w:tc>
          <w:tcPr>
            <w:tcW w:w="201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B6EDAAE" w14:textId="77777777" w:rsidR="00DC260D" w:rsidRPr="00E31356" w:rsidRDefault="000E04C2">
            <w:pPr>
              <w:spacing w:after="0" w:line="252" w:lineRule="auto"/>
              <w:rPr>
                <w:sz w:val="20"/>
                <w:szCs w:val="24"/>
              </w:rPr>
            </w:pPr>
            <w:r w:rsidRPr="00E31356">
              <w:rPr>
                <w:b/>
                <w:color w:val="FFFFFF"/>
                <w:sz w:val="16"/>
                <w:szCs w:val="24"/>
              </w:rPr>
              <w:t>Type / Event</w:t>
            </w:r>
          </w:p>
        </w:tc>
        <w:tc>
          <w:tcPr>
            <w:tcW w:w="244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6C83CE0" w14:textId="77777777" w:rsidR="00DC260D" w:rsidRPr="00E31356" w:rsidRDefault="000E04C2">
            <w:pPr>
              <w:spacing w:after="0" w:line="252" w:lineRule="auto"/>
              <w:rPr>
                <w:sz w:val="20"/>
                <w:szCs w:val="24"/>
              </w:rPr>
            </w:pPr>
            <w:r w:rsidRPr="00E31356">
              <w:rPr>
                <w:b/>
                <w:color w:val="FFFFFF"/>
                <w:sz w:val="16"/>
                <w:szCs w:val="24"/>
              </w:rPr>
              <w:t>Qualification / Exemption</w:t>
            </w:r>
          </w:p>
        </w:tc>
        <w:tc>
          <w:tcPr>
            <w:tcW w:w="122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AD41400" w14:textId="77777777" w:rsidR="00DC260D" w:rsidRPr="00E31356" w:rsidRDefault="000E04C2">
            <w:pPr>
              <w:spacing w:after="0" w:line="252" w:lineRule="auto"/>
              <w:rPr>
                <w:sz w:val="20"/>
                <w:szCs w:val="24"/>
              </w:rPr>
            </w:pPr>
            <w:r w:rsidRPr="00E31356">
              <w:rPr>
                <w:b/>
                <w:color w:val="FFFFFF"/>
                <w:sz w:val="16"/>
                <w:szCs w:val="24"/>
              </w:rPr>
              <w:t>AAR / Analysis</w:t>
            </w:r>
          </w:p>
        </w:tc>
        <w:tc>
          <w:tcPr>
            <w:tcW w:w="151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5510076F" w14:textId="77777777" w:rsidR="00DC260D" w:rsidRPr="00E31356" w:rsidRDefault="000E04C2">
            <w:pPr>
              <w:spacing w:after="0" w:line="252" w:lineRule="auto"/>
              <w:rPr>
                <w:sz w:val="20"/>
                <w:szCs w:val="24"/>
              </w:rPr>
            </w:pPr>
            <w:r w:rsidRPr="00E31356">
              <w:rPr>
                <w:b/>
                <w:color w:val="FFFFFF"/>
                <w:sz w:val="16"/>
                <w:szCs w:val="24"/>
              </w:rPr>
              <w:t>Record Location</w:t>
            </w:r>
          </w:p>
        </w:tc>
        <w:tc>
          <w:tcPr>
            <w:tcW w:w="115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2FA1972" w14:textId="77777777" w:rsidR="00DC260D" w:rsidRPr="00E31356" w:rsidRDefault="000E04C2">
            <w:pPr>
              <w:spacing w:after="0" w:line="252" w:lineRule="auto"/>
              <w:rPr>
                <w:sz w:val="20"/>
                <w:szCs w:val="24"/>
              </w:rPr>
            </w:pPr>
            <w:r w:rsidRPr="00E31356">
              <w:rPr>
                <w:b/>
                <w:color w:val="FFFFFF"/>
                <w:sz w:val="16"/>
                <w:szCs w:val="24"/>
              </w:rPr>
              <w:t>Status</w:t>
            </w:r>
          </w:p>
        </w:tc>
      </w:tr>
      <w:tr w:rsidR="00DC260D" w:rsidRPr="00E31356" w14:paraId="2C41A843" w14:textId="77777777">
        <w:trPr>
          <w:cantSplit/>
          <w:jc w:val="center"/>
        </w:trPr>
        <w:tc>
          <w:tcPr>
            <w:tcW w:w="2232" w:type="dxa"/>
            <w:tcBorders>
              <w:top w:val="single" w:sz="4" w:space="0" w:color="AEBFB8"/>
              <w:left w:val="single" w:sz="4" w:space="0" w:color="AEBFB8"/>
              <w:bottom w:val="single" w:sz="4" w:space="0" w:color="AEBFB8"/>
              <w:right w:val="single" w:sz="4" w:space="0" w:color="AEBFB8"/>
            </w:tcBorders>
            <w:vAlign w:val="center"/>
          </w:tcPr>
          <w:p w14:paraId="68E11C2C" w14:textId="77777777" w:rsidR="00DC260D" w:rsidRPr="00E31356" w:rsidRDefault="000E04C2">
            <w:pPr>
              <w:spacing w:after="0" w:line="252" w:lineRule="auto"/>
              <w:rPr>
                <w:sz w:val="20"/>
                <w:szCs w:val="24"/>
              </w:rPr>
            </w:pPr>
            <w:r w:rsidRPr="00E31356">
              <w:rPr>
                <w:color w:val="1F1F1F"/>
                <w:sz w:val="16"/>
                <w:szCs w:val="24"/>
              </w:rPr>
              <w:t>Annual community-based full-scale OR facility-based functional</w:t>
            </w:r>
          </w:p>
        </w:tc>
        <w:tc>
          <w:tcPr>
            <w:tcW w:w="936" w:type="dxa"/>
            <w:tcBorders>
              <w:top w:val="single" w:sz="4" w:space="0" w:color="AEBFB8"/>
              <w:left w:val="single" w:sz="4" w:space="0" w:color="AEBFB8"/>
              <w:bottom w:val="single" w:sz="4" w:space="0" w:color="AEBFB8"/>
              <w:right w:val="single" w:sz="4" w:space="0" w:color="AEBFB8"/>
            </w:tcBorders>
            <w:vAlign w:val="center"/>
          </w:tcPr>
          <w:p w14:paraId="1F02A0E6" w14:textId="77777777" w:rsidR="00DC260D" w:rsidRPr="00E31356" w:rsidRDefault="000E04C2">
            <w:pPr>
              <w:spacing w:after="0" w:line="252" w:lineRule="auto"/>
              <w:rPr>
                <w:sz w:val="20"/>
                <w:szCs w:val="24"/>
              </w:rPr>
            </w:pPr>
            <w:r w:rsidRPr="00E31356">
              <w:rPr>
                <w:color w:val="1F1F1F"/>
                <w:sz w:val="16"/>
                <w:szCs w:val="24"/>
              </w:rPr>
              <w:t>&lt;Date&gt;</w:t>
            </w:r>
          </w:p>
        </w:tc>
        <w:tc>
          <w:tcPr>
            <w:tcW w:w="2016" w:type="dxa"/>
            <w:tcBorders>
              <w:top w:val="single" w:sz="4" w:space="0" w:color="AEBFB8"/>
              <w:left w:val="single" w:sz="4" w:space="0" w:color="AEBFB8"/>
              <w:bottom w:val="single" w:sz="4" w:space="0" w:color="AEBFB8"/>
              <w:right w:val="single" w:sz="4" w:space="0" w:color="AEBFB8"/>
            </w:tcBorders>
            <w:vAlign w:val="center"/>
          </w:tcPr>
          <w:p w14:paraId="42E35406" w14:textId="77777777" w:rsidR="00DC260D" w:rsidRPr="00E31356" w:rsidRDefault="000E04C2">
            <w:pPr>
              <w:spacing w:after="0" w:line="252" w:lineRule="auto"/>
              <w:rPr>
                <w:sz w:val="20"/>
                <w:szCs w:val="24"/>
              </w:rPr>
            </w:pPr>
            <w:r w:rsidRPr="00E31356">
              <w:rPr>
                <w:color w:val="1F1F1F"/>
                <w:sz w:val="16"/>
                <w:szCs w:val="24"/>
              </w:rPr>
              <w:t>&lt;Type&gt;</w:t>
            </w:r>
          </w:p>
        </w:tc>
        <w:tc>
          <w:tcPr>
            <w:tcW w:w="2448" w:type="dxa"/>
            <w:tcBorders>
              <w:top w:val="single" w:sz="4" w:space="0" w:color="AEBFB8"/>
              <w:left w:val="single" w:sz="4" w:space="0" w:color="AEBFB8"/>
              <w:bottom w:val="single" w:sz="4" w:space="0" w:color="AEBFB8"/>
              <w:right w:val="single" w:sz="4" w:space="0" w:color="AEBFB8"/>
            </w:tcBorders>
            <w:vAlign w:val="center"/>
          </w:tcPr>
          <w:p w14:paraId="261B3410" w14:textId="77777777" w:rsidR="00DC260D" w:rsidRPr="00E31356" w:rsidRDefault="000E04C2">
            <w:pPr>
              <w:spacing w:after="0" w:line="252" w:lineRule="auto"/>
              <w:rPr>
                <w:sz w:val="20"/>
                <w:szCs w:val="24"/>
              </w:rPr>
            </w:pPr>
            <w:r w:rsidRPr="00E31356">
              <w:rPr>
                <w:color w:val="1F1F1F"/>
                <w:sz w:val="16"/>
                <w:szCs w:val="24"/>
              </w:rPr>
              <w:t>&lt;Community participation / unavailability / actual-event exemption&gt;</w:t>
            </w:r>
          </w:p>
        </w:tc>
        <w:tc>
          <w:tcPr>
            <w:tcW w:w="1224" w:type="dxa"/>
            <w:tcBorders>
              <w:top w:val="single" w:sz="4" w:space="0" w:color="AEBFB8"/>
              <w:left w:val="single" w:sz="4" w:space="0" w:color="AEBFB8"/>
              <w:bottom w:val="single" w:sz="4" w:space="0" w:color="AEBFB8"/>
              <w:right w:val="single" w:sz="4" w:space="0" w:color="AEBFB8"/>
            </w:tcBorders>
            <w:vAlign w:val="center"/>
          </w:tcPr>
          <w:p w14:paraId="7CA90108" w14:textId="77777777" w:rsidR="00DC260D" w:rsidRPr="00E31356" w:rsidRDefault="000E04C2">
            <w:pPr>
              <w:spacing w:after="0" w:line="252" w:lineRule="auto"/>
              <w:rPr>
                <w:sz w:val="20"/>
                <w:szCs w:val="24"/>
              </w:rPr>
            </w:pPr>
            <w:r w:rsidRPr="00E31356">
              <w:rPr>
                <w:color w:val="1F1F1F"/>
                <w:sz w:val="16"/>
                <w:szCs w:val="24"/>
              </w:rPr>
              <w:t>[ ] Complete</w:t>
            </w:r>
          </w:p>
        </w:tc>
        <w:tc>
          <w:tcPr>
            <w:tcW w:w="1512" w:type="dxa"/>
            <w:tcBorders>
              <w:top w:val="single" w:sz="4" w:space="0" w:color="AEBFB8"/>
              <w:left w:val="single" w:sz="4" w:space="0" w:color="AEBFB8"/>
              <w:bottom w:val="single" w:sz="4" w:space="0" w:color="AEBFB8"/>
              <w:right w:val="single" w:sz="4" w:space="0" w:color="AEBFB8"/>
            </w:tcBorders>
            <w:vAlign w:val="center"/>
          </w:tcPr>
          <w:p w14:paraId="7A998B16" w14:textId="77777777" w:rsidR="00DC260D" w:rsidRPr="00E31356" w:rsidRDefault="000E04C2">
            <w:pPr>
              <w:spacing w:after="0" w:line="252" w:lineRule="auto"/>
              <w:rPr>
                <w:sz w:val="20"/>
                <w:szCs w:val="24"/>
              </w:rPr>
            </w:pPr>
            <w:r w:rsidRPr="00E31356">
              <w:rPr>
                <w:color w:val="1F1F1F"/>
                <w:sz w:val="16"/>
                <w:szCs w:val="24"/>
              </w:rPr>
              <w:t>&lt;Location&gt;</w:t>
            </w:r>
          </w:p>
        </w:tc>
        <w:tc>
          <w:tcPr>
            <w:tcW w:w="1152" w:type="dxa"/>
            <w:tcBorders>
              <w:top w:val="single" w:sz="4" w:space="0" w:color="AEBFB8"/>
              <w:left w:val="single" w:sz="4" w:space="0" w:color="AEBFB8"/>
              <w:bottom w:val="single" w:sz="4" w:space="0" w:color="AEBFB8"/>
              <w:right w:val="single" w:sz="4" w:space="0" w:color="AEBFB8"/>
            </w:tcBorders>
            <w:vAlign w:val="center"/>
          </w:tcPr>
          <w:p w14:paraId="6F79BC82" w14:textId="77777777" w:rsidR="00DC260D" w:rsidRPr="00E31356" w:rsidRDefault="000E04C2">
            <w:pPr>
              <w:spacing w:after="0" w:line="252" w:lineRule="auto"/>
              <w:rPr>
                <w:sz w:val="20"/>
                <w:szCs w:val="24"/>
              </w:rPr>
            </w:pPr>
            <w:r w:rsidRPr="00E31356">
              <w:rPr>
                <w:color w:val="1F1F1F"/>
                <w:sz w:val="16"/>
                <w:szCs w:val="24"/>
              </w:rPr>
              <w:t>[ ] Met [ ] Open</w:t>
            </w:r>
          </w:p>
        </w:tc>
      </w:tr>
      <w:tr w:rsidR="00DC260D" w:rsidRPr="00E31356" w14:paraId="1E193157" w14:textId="77777777">
        <w:trPr>
          <w:cantSplit/>
          <w:jc w:val="center"/>
        </w:trPr>
        <w:tc>
          <w:tcPr>
            <w:tcW w:w="2232" w:type="dxa"/>
            <w:tcBorders>
              <w:top w:val="single" w:sz="4" w:space="0" w:color="AEBFB8"/>
              <w:left w:val="single" w:sz="4" w:space="0" w:color="AEBFB8"/>
              <w:bottom w:val="single" w:sz="4" w:space="0" w:color="AEBFB8"/>
              <w:right w:val="single" w:sz="4" w:space="0" w:color="AEBFB8"/>
            </w:tcBorders>
            <w:vAlign w:val="center"/>
          </w:tcPr>
          <w:p w14:paraId="6DE0CE81" w14:textId="77777777" w:rsidR="00DC260D" w:rsidRPr="00E31356" w:rsidRDefault="000E04C2">
            <w:pPr>
              <w:spacing w:after="0" w:line="252" w:lineRule="auto"/>
              <w:rPr>
                <w:sz w:val="20"/>
                <w:szCs w:val="24"/>
              </w:rPr>
            </w:pPr>
            <w:r w:rsidRPr="00E31356">
              <w:rPr>
                <w:color w:val="1F1F1F"/>
                <w:sz w:val="16"/>
                <w:szCs w:val="24"/>
              </w:rPr>
              <w:t>Additional annual qualifying exercise</w:t>
            </w:r>
          </w:p>
        </w:tc>
        <w:tc>
          <w:tcPr>
            <w:tcW w:w="936" w:type="dxa"/>
            <w:tcBorders>
              <w:top w:val="single" w:sz="4" w:space="0" w:color="AEBFB8"/>
              <w:left w:val="single" w:sz="4" w:space="0" w:color="AEBFB8"/>
              <w:bottom w:val="single" w:sz="4" w:space="0" w:color="AEBFB8"/>
              <w:right w:val="single" w:sz="4" w:space="0" w:color="AEBFB8"/>
            </w:tcBorders>
            <w:vAlign w:val="center"/>
          </w:tcPr>
          <w:p w14:paraId="645F2598" w14:textId="77777777" w:rsidR="00DC260D" w:rsidRPr="00E31356" w:rsidRDefault="000E04C2">
            <w:pPr>
              <w:spacing w:after="0" w:line="252" w:lineRule="auto"/>
              <w:rPr>
                <w:sz w:val="20"/>
                <w:szCs w:val="24"/>
              </w:rPr>
            </w:pPr>
            <w:r w:rsidRPr="00E31356">
              <w:rPr>
                <w:color w:val="1F1F1F"/>
                <w:sz w:val="16"/>
                <w:szCs w:val="24"/>
              </w:rPr>
              <w:t>&lt;Date&gt;</w:t>
            </w:r>
          </w:p>
        </w:tc>
        <w:tc>
          <w:tcPr>
            <w:tcW w:w="2016" w:type="dxa"/>
            <w:tcBorders>
              <w:top w:val="single" w:sz="4" w:space="0" w:color="AEBFB8"/>
              <w:left w:val="single" w:sz="4" w:space="0" w:color="AEBFB8"/>
              <w:bottom w:val="single" w:sz="4" w:space="0" w:color="AEBFB8"/>
              <w:right w:val="single" w:sz="4" w:space="0" w:color="AEBFB8"/>
            </w:tcBorders>
            <w:vAlign w:val="center"/>
          </w:tcPr>
          <w:p w14:paraId="31322671" w14:textId="77777777" w:rsidR="00DC260D" w:rsidRPr="00E31356" w:rsidRDefault="000E04C2">
            <w:pPr>
              <w:spacing w:after="0" w:line="252" w:lineRule="auto"/>
              <w:rPr>
                <w:sz w:val="20"/>
                <w:szCs w:val="24"/>
              </w:rPr>
            </w:pPr>
            <w:r w:rsidRPr="00E31356">
              <w:rPr>
                <w:color w:val="1F1F1F"/>
                <w:sz w:val="16"/>
                <w:szCs w:val="24"/>
              </w:rPr>
              <w:t>&lt;Full-scale / functional / mock drill / TTX-workshop&gt;</w:t>
            </w:r>
          </w:p>
        </w:tc>
        <w:tc>
          <w:tcPr>
            <w:tcW w:w="2448" w:type="dxa"/>
            <w:tcBorders>
              <w:top w:val="single" w:sz="4" w:space="0" w:color="AEBFB8"/>
              <w:left w:val="single" w:sz="4" w:space="0" w:color="AEBFB8"/>
              <w:bottom w:val="single" w:sz="4" w:space="0" w:color="AEBFB8"/>
              <w:right w:val="single" w:sz="4" w:space="0" w:color="AEBFB8"/>
            </w:tcBorders>
            <w:vAlign w:val="center"/>
          </w:tcPr>
          <w:p w14:paraId="6BF977F1" w14:textId="77777777" w:rsidR="00DC260D" w:rsidRPr="00E31356" w:rsidRDefault="000E04C2">
            <w:pPr>
              <w:spacing w:after="0" w:line="252" w:lineRule="auto"/>
              <w:rPr>
                <w:sz w:val="20"/>
                <w:szCs w:val="24"/>
              </w:rPr>
            </w:pPr>
            <w:r w:rsidRPr="00E31356">
              <w:rPr>
                <w:color w:val="1F1F1F"/>
                <w:sz w:val="16"/>
                <w:szCs w:val="24"/>
              </w:rPr>
              <w:t>&lt;How it qualifies&gt;</w:t>
            </w:r>
          </w:p>
        </w:tc>
        <w:tc>
          <w:tcPr>
            <w:tcW w:w="1224" w:type="dxa"/>
            <w:tcBorders>
              <w:top w:val="single" w:sz="4" w:space="0" w:color="AEBFB8"/>
              <w:left w:val="single" w:sz="4" w:space="0" w:color="AEBFB8"/>
              <w:bottom w:val="single" w:sz="4" w:space="0" w:color="AEBFB8"/>
              <w:right w:val="single" w:sz="4" w:space="0" w:color="AEBFB8"/>
            </w:tcBorders>
            <w:vAlign w:val="center"/>
          </w:tcPr>
          <w:p w14:paraId="5C7B4FE9" w14:textId="77777777" w:rsidR="00DC260D" w:rsidRPr="00E31356" w:rsidRDefault="000E04C2">
            <w:pPr>
              <w:spacing w:after="0" w:line="252" w:lineRule="auto"/>
              <w:rPr>
                <w:sz w:val="20"/>
                <w:szCs w:val="24"/>
              </w:rPr>
            </w:pPr>
            <w:r w:rsidRPr="00E31356">
              <w:rPr>
                <w:color w:val="1F1F1F"/>
                <w:sz w:val="16"/>
                <w:szCs w:val="24"/>
              </w:rPr>
              <w:t>[ ] Complete</w:t>
            </w:r>
          </w:p>
        </w:tc>
        <w:tc>
          <w:tcPr>
            <w:tcW w:w="1512" w:type="dxa"/>
            <w:tcBorders>
              <w:top w:val="single" w:sz="4" w:space="0" w:color="AEBFB8"/>
              <w:left w:val="single" w:sz="4" w:space="0" w:color="AEBFB8"/>
              <w:bottom w:val="single" w:sz="4" w:space="0" w:color="AEBFB8"/>
              <w:right w:val="single" w:sz="4" w:space="0" w:color="AEBFB8"/>
            </w:tcBorders>
            <w:vAlign w:val="center"/>
          </w:tcPr>
          <w:p w14:paraId="01B58520" w14:textId="77777777" w:rsidR="00DC260D" w:rsidRPr="00E31356" w:rsidRDefault="000E04C2">
            <w:pPr>
              <w:spacing w:after="0" w:line="252" w:lineRule="auto"/>
              <w:rPr>
                <w:sz w:val="20"/>
                <w:szCs w:val="24"/>
              </w:rPr>
            </w:pPr>
            <w:r w:rsidRPr="00E31356">
              <w:rPr>
                <w:color w:val="1F1F1F"/>
                <w:sz w:val="16"/>
                <w:szCs w:val="24"/>
              </w:rPr>
              <w:t>&lt;Location&gt;</w:t>
            </w:r>
          </w:p>
        </w:tc>
        <w:tc>
          <w:tcPr>
            <w:tcW w:w="1152" w:type="dxa"/>
            <w:tcBorders>
              <w:top w:val="single" w:sz="4" w:space="0" w:color="AEBFB8"/>
              <w:left w:val="single" w:sz="4" w:space="0" w:color="AEBFB8"/>
              <w:bottom w:val="single" w:sz="4" w:space="0" w:color="AEBFB8"/>
              <w:right w:val="single" w:sz="4" w:space="0" w:color="AEBFB8"/>
            </w:tcBorders>
            <w:vAlign w:val="center"/>
          </w:tcPr>
          <w:p w14:paraId="2BC0CA2F" w14:textId="77777777" w:rsidR="00DC260D" w:rsidRPr="00E31356" w:rsidRDefault="000E04C2">
            <w:pPr>
              <w:spacing w:after="0" w:line="252" w:lineRule="auto"/>
              <w:rPr>
                <w:sz w:val="20"/>
                <w:szCs w:val="24"/>
              </w:rPr>
            </w:pPr>
            <w:r w:rsidRPr="00E31356">
              <w:rPr>
                <w:color w:val="1F1F1F"/>
                <w:sz w:val="16"/>
                <w:szCs w:val="24"/>
              </w:rPr>
              <w:t>[ ] Met [ ] Open</w:t>
            </w:r>
          </w:p>
        </w:tc>
      </w:tr>
    </w:tbl>
    <w:p w14:paraId="47868CEE" w14:textId="77777777"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LTC/SNF YEAR-END CONFIRMATION</w:t>
      </w:r>
    </w:p>
    <w:tbl>
      <w:tblPr>
        <w:tblW w:w="0" w:type="auto"/>
        <w:jc w:val="center"/>
        <w:tblLook w:val="04A0" w:firstRow="1" w:lastRow="0" w:firstColumn="1" w:lastColumn="0" w:noHBand="0" w:noVBand="1"/>
      </w:tblPr>
      <w:tblGrid>
        <w:gridCol w:w="10358"/>
      </w:tblGrid>
      <w:tr w:rsidR="00DC260D" w:rsidRPr="00E31356" w14:paraId="1F873036" w14:textId="77777777">
        <w:trPr>
          <w:jc w:val="center"/>
        </w:trPr>
        <w:tc>
          <w:tcPr>
            <w:tcW w:w="10368" w:type="dxa"/>
            <w:tcBorders>
              <w:top w:val="single" w:sz="4" w:space="0" w:color="AEBFB8"/>
              <w:left w:val="single" w:sz="4" w:space="0" w:color="AEBFB8"/>
              <w:bottom w:val="single" w:sz="4" w:space="0" w:color="AEBFB8"/>
              <w:right w:val="single" w:sz="4" w:space="0" w:color="AEBFB8"/>
            </w:tcBorders>
            <w:vAlign w:val="center"/>
          </w:tcPr>
          <w:p w14:paraId="0FD95464" w14:textId="77777777" w:rsidR="00DC260D" w:rsidRPr="00E31356" w:rsidRDefault="000E04C2">
            <w:pPr>
              <w:spacing w:after="0" w:line="252" w:lineRule="auto"/>
              <w:rPr>
                <w:sz w:val="20"/>
                <w:szCs w:val="24"/>
              </w:rPr>
            </w:pPr>
            <w:r w:rsidRPr="00E31356">
              <w:rPr>
                <w:color w:val="1F1F1F"/>
                <w:sz w:val="20"/>
                <w:szCs w:val="24"/>
              </w:rPr>
              <w:t>[ ] Two CMS emergency-plan testing exercises completed for the year or a valid exemption documented for the applicable full-scale/functional slot</w:t>
            </w:r>
          </w:p>
        </w:tc>
      </w:tr>
      <w:tr w:rsidR="00DC260D" w:rsidRPr="00E31356" w14:paraId="67B974DD" w14:textId="77777777">
        <w:trPr>
          <w:jc w:val="center"/>
        </w:trPr>
        <w:tc>
          <w:tcPr>
            <w:tcW w:w="10368" w:type="dxa"/>
            <w:tcBorders>
              <w:top w:val="single" w:sz="4" w:space="0" w:color="AEBFB8"/>
              <w:left w:val="single" w:sz="4" w:space="0" w:color="AEBFB8"/>
              <w:bottom w:val="single" w:sz="4" w:space="0" w:color="AEBFB8"/>
              <w:right w:val="single" w:sz="4" w:space="0" w:color="AEBFB8"/>
            </w:tcBorders>
            <w:vAlign w:val="center"/>
          </w:tcPr>
          <w:p w14:paraId="20513DB8" w14:textId="77777777" w:rsidR="00DC260D" w:rsidRPr="00E31356" w:rsidRDefault="000E04C2">
            <w:pPr>
              <w:spacing w:after="0" w:line="252" w:lineRule="auto"/>
              <w:rPr>
                <w:sz w:val="20"/>
                <w:szCs w:val="24"/>
              </w:rPr>
            </w:pPr>
            <w:r w:rsidRPr="00E31356">
              <w:rPr>
                <w:color w:val="1F1F1F"/>
                <w:sz w:val="20"/>
                <w:szCs w:val="24"/>
              </w:rPr>
              <w:t>[ ] Unannounced staff drill component addressed within the LTC testing program</w:t>
            </w:r>
          </w:p>
        </w:tc>
      </w:tr>
      <w:tr w:rsidR="00DC260D" w:rsidRPr="00E31356" w14:paraId="36251A2B" w14:textId="77777777">
        <w:trPr>
          <w:jc w:val="center"/>
        </w:trPr>
        <w:tc>
          <w:tcPr>
            <w:tcW w:w="10368" w:type="dxa"/>
            <w:tcBorders>
              <w:top w:val="single" w:sz="4" w:space="0" w:color="AEBFB8"/>
              <w:left w:val="single" w:sz="4" w:space="0" w:color="AEBFB8"/>
              <w:bottom w:val="single" w:sz="4" w:space="0" w:color="AEBFB8"/>
              <w:right w:val="single" w:sz="4" w:space="0" w:color="AEBFB8"/>
            </w:tcBorders>
            <w:vAlign w:val="center"/>
          </w:tcPr>
          <w:p w14:paraId="50C524E4" w14:textId="77777777" w:rsidR="00DC260D" w:rsidRPr="00E31356" w:rsidRDefault="000E04C2">
            <w:pPr>
              <w:spacing w:after="0" w:line="252" w:lineRule="auto"/>
              <w:rPr>
                <w:sz w:val="20"/>
                <w:szCs w:val="24"/>
              </w:rPr>
            </w:pPr>
            <w:r w:rsidRPr="00E31356">
              <w:rPr>
                <w:color w:val="1F1F1F"/>
                <w:sz w:val="20"/>
                <w:szCs w:val="24"/>
              </w:rPr>
              <w:t>[ ] Exercise(s) tested the emergency plan and reflected relevant HVA/risk-assessment hazards</w:t>
            </w:r>
          </w:p>
        </w:tc>
      </w:tr>
      <w:tr w:rsidR="00DC260D" w:rsidRPr="00E31356" w14:paraId="18406FF4" w14:textId="77777777">
        <w:trPr>
          <w:jc w:val="center"/>
        </w:trPr>
        <w:tc>
          <w:tcPr>
            <w:tcW w:w="10368" w:type="dxa"/>
            <w:tcBorders>
              <w:top w:val="single" w:sz="4" w:space="0" w:color="AEBFB8"/>
              <w:left w:val="single" w:sz="4" w:space="0" w:color="AEBFB8"/>
              <w:bottom w:val="single" w:sz="4" w:space="0" w:color="AEBFB8"/>
              <w:right w:val="single" w:sz="4" w:space="0" w:color="AEBFB8"/>
            </w:tcBorders>
            <w:vAlign w:val="center"/>
          </w:tcPr>
          <w:p w14:paraId="4869A735" w14:textId="77777777" w:rsidR="00DC260D" w:rsidRPr="00E31356" w:rsidRDefault="000E04C2">
            <w:pPr>
              <w:spacing w:after="0" w:line="252" w:lineRule="auto"/>
              <w:rPr>
                <w:sz w:val="20"/>
                <w:szCs w:val="24"/>
              </w:rPr>
            </w:pPr>
            <w:r w:rsidRPr="00E31356">
              <w:rPr>
                <w:color w:val="1F1F1F"/>
                <w:sz w:val="20"/>
                <w:szCs w:val="24"/>
              </w:rPr>
              <w:t>[ ] Community-based participation documented or unavailability/efforts documented when a facility-based functional exercise was used</w:t>
            </w:r>
          </w:p>
        </w:tc>
      </w:tr>
      <w:tr w:rsidR="00DC260D" w:rsidRPr="00E31356" w14:paraId="38FB12AF" w14:textId="77777777">
        <w:trPr>
          <w:jc w:val="center"/>
        </w:trPr>
        <w:tc>
          <w:tcPr>
            <w:tcW w:w="10368" w:type="dxa"/>
            <w:tcBorders>
              <w:top w:val="single" w:sz="4" w:space="0" w:color="AEBFB8"/>
              <w:left w:val="single" w:sz="4" w:space="0" w:color="AEBFB8"/>
              <w:bottom w:val="single" w:sz="4" w:space="0" w:color="AEBFB8"/>
              <w:right w:val="single" w:sz="4" w:space="0" w:color="AEBFB8"/>
            </w:tcBorders>
            <w:vAlign w:val="center"/>
          </w:tcPr>
          <w:p w14:paraId="7B1392FE" w14:textId="77777777" w:rsidR="00DC260D" w:rsidRPr="00E31356" w:rsidRDefault="000E04C2">
            <w:pPr>
              <w:spacing w:after="0" w:line="252" w:lineRule="auto"/>
              <w:rPr>
                <w:sz w:val="20"/>
                <w:szCs w:val="24"/>
              </w:rPr>
            </w:pPr>
            <w:r w:rsidRPr="00E31356">
              <w:rPr>
                <w:color w:val="1F1F1F"/>
                <w:sz w:val="20"/>
                <w:szCs w:val="24"/>
              </w:rPr>
              <w:t>[ ] Participation evidence retained</w:t>
            </w:r>
          </w:p>
        </w:tc>
      </w:tr>
      <w:tr w:rsidR="00DC260D" w:rsidRPr="00E31356" w14:paraId="4BF643E7" w14:textId="77777777">
        <w:trPr>
          <w:jc w:val="center"/>
        </w:trPr>
        <w:tc>
          <w:tcPr>
            <w:tcW w:w="10368" w:type="dxa"/>
            <w:tcBorders>
              <w:top w:val="single" w:sz="4" w:space="0" w:color="AEBFB8"/>
              <w:left w:val="single" w:sz="4" w:space="0" w:color="AEBFB8"/>
              <w:bottom w:val="single" w:sz="4" w:space="0" w:color="AEBFB8"/>
              <w:right w:val="single" w:sz="4" w:space="0" w:color="AEBFB8"/>
            </w:tcBorders>
            <w:vAlign w:val="center"/>
          </w:tcPr>
          <w:p w14:paraId="13089985" w14:textId="77777777" w:rsidR="00DC260D" w:rsidRPr="00E31356" w:rsidRDefault="000E04C2">
            <w:pPr>
              <w:spacing w:after="0" w:line="252" w:lineRule="auto"/>
              <w:rPr>
                <w:sz w:val="20"/>
                <w:szCs w:val="24"/>
              </w:rPr>
            </w:pPr>
            <w:r w:rsidRPr="00E31356">
              <w:rPr>
                <w:color w:val="1F1F1F"/>
                <w:sz w:val="20"/>
                <w:szCs w:val="24"/>
              </w:rPr>
              <w:t>[ ] Response analyzed and documented for each exercise / actual event</w:t>
            </w:r>
          </w:p>
        </w:tc>
      </w:tr>
      <w:tr w:rsidR="00DC260D" w:rsidRPr="00E31356" w14:paraId="7B30D420" w14:textId="77777777">
        <w:trPr>
          <w:jc w:val="center"/>
        </w:trPr>
        <w:tc>
          <w:tcPr>
            <w:tcW w:w="10368" w:type="dxa"/>
            <w:tcBorders>
              <w:top w:val="single" w:sz="4" w:space="0" w:color="AEBFB8"/>
              <w:left w:val="single" w:sz="4" w:space="0" w:color="AEBFB8"/>
              <w:bottom w:val="single" w:sz="4" w:space="0" w:color="AEBFB8"/>
              <w:right w:val="single" w:sz="4" w:space="0" w:color="AEBFB8"/>
            </w:tcBorders>
            <w:vAlign w:val="center"/>
          </w:tcPr>
          <w:p w14:paraId="4197E4C9" w14:textId="77777777" w:rsidR="00DC260D" w:rsidRPr="00E31356" w:rsidRDefault="000E04C2">
            <w:pPr>
              <w:spacing w:after="0" w:line="252" w:lineRule="auto"/>
              <w:rPr>
                <w:sz w:val="20"/>
                <w:szCs w:val="24"/>
              </w:rPr>
            </w:pPr>
            <w:r w:rsidRPr="00E31356">
              <w:rPr>
                <w:color w:val="1F1F1F"/>
                <w:sz w:val="20"/>
                <w:szCs w:val="24"/>
              </w:rPr>
              <w:t>[ ] Corrective actions assigned and tracked</w:t>
            </w:r>
          </w:p>
        </w:tc>
      </w:tr>
      <w:tr w:rsidR="00DC260D" w:rsidRPr="00E31356" w14:paraId="0335F115" w14:textId="77777777">
        <w:trPr>
          <w:jc w:val="center"/>
        </w:trPr>
        <w:tc>
          <w:tcPr>
            <w:tcW w:w="10368" w:type="dxa"/>
            <w:tcBorders>
              <w:top w:val="single" w:sz="4" w:space="0" w:color="AEBFB8"/>
              <w:left w:val="single" w:sz="4" w:space="0" w:color="AEBFB8"/>
              <w:bottom w:val="single" w:sz="4" w:space="0" w:color="AEBFB8"/>
              <w:right w:val="single" w:sz="4" w:space="0" w:color="AEBFB8"/>
            </w:tcBorders>
            <w:vAlign w:val="center"/>
          </w:tcPr>
          <w:p w14:paraId="1B46B90D" w14:textId="77777777" w:rsidR="00DC260D" w:rsidRPr="00E31356" w:rsidRDefault="000E04C2">
            <w:pPr>
              <w:spacing w:after="0" w:line="252" w:lineRule="auto"/>
              <w:rPr>
                <w:sz w:val="20"/>
                <w:szCs w:val="24"/>
              </w:rPr>
            </w:pPr>
            <w:r w:rsidRPr="00E31356">
              <w:rPr>
                <w:color w:val="1F1F1F"/>
                <w:sz w:val="20"/>
                <w:szCs w:val="24"/>
              </w:rPr>
              <w:t>[ ] EOP / policies / communication / training updated as needed</w:t>
            </w:r>
          </w:p>
        </w:tc>
      </w:tr>
      <w:tr w:rsidR="00DC260D" w:rsidRPr="00E31356" w14:paraId="705016FD" w14:textId="77777777">
        <w:trPr>
          <w:jc w:val="center"/>
        </w:trPr>
        <w:tc>
          <w:tcPr>
            <w:tcW w:w="10368" w:type="dxa"/>
            <w:tcBorders>
              <w:top w:val="single" w:sz="4" w:space="0" w:color="AEBFB8"/>
              <w:left w:val="single" w:sz="4" w:space="0" w:color="AEBFB8"/>
              <w:bottom w:val="single" w:sz="4" w:space="0" w:color="AEBFB8"/>
              <w:right w:val="single" w:sz="4" w:space="0" w:color="AEBFB8"/>
            </w:tcBorders>
            <w:vAlign w:val="center"/>
          </w:tcPr>
          <w:p w14:paraId="476E5F70" w14:textId="77777777" w:rsidR="00DC260D" w:rsidRPr="00E31356" w:rsidRDefault="000E04C2">
            <w:pPr>
              <w:spacing w:after="0" w:line="252" w:lineRule="auto"/>
              <w:rPr>
                <w:sz w:val="20"/>
                <w:szCs w:val="24"/>
              </w:rPr>
            </w:pPr>
            <w:r w:rsidRPr="00E31356">
              <w:rPr>
                <w:color w:val="1F1F1F"/>
                <w:sz w:val="20"/>
                <w:szCs w:val="24"/>
              </w:rPr>
              <w:t>[ ] Exercise documentation is readily retrievable for survey review</w:t>
            </w:r>
          </w:p>
        </w:tc>
      </w:tr>
    </w:tbl>
    <w:p w14:paraId="4B8EEDCE" w14:textId="518599CE" w:rsidR="00DC260D" w:rsidRPr="00E31356" w:rsidRDefault="00E31356">
      <w:pPr>
        <w:pBdr>
          <w:bottom w:val="single" w:sz="6" w:space="3" w:color="E24A1D"/>
        </w:pBdr>
        <w:spacing w:before="100" w:after="80" w:line="252" w:lineRule="auto"/>
        <w:rPr>
          <w:sz w:val="20"/>
          <w:szCs w:val="24"/>
        </w:rPr>
      </w:pPr>
      <w:r>
        <w:rPr>
          <w:b/>
          <w:color w:val="006247"/>
          <w:sz w:val="28"/>
          <w:szCs w:val="24"/>
        </w:rPr>
        <w:br/>
      </w:r>
      <w:r w:rsidR="000E04C2" w:rsidRPr="00E31356">
        <w:rPr>
          <w:b/>
          <w:color w:val="006247"/>
          <w:sz w:val="28"/>
          <w:szCs w:val="24"/>
        </w:rPr>
        <w:t>3. LTC/SNF EXERCISE PLANNING PROMPTS</w:t>
      </w:r>
    </w:p>
    <w:tbl>
      <w:tblPr>
        <w:tblW w:w="0" w:type="auto"/>
        <w:jc w:val="center"/>
        <w:tblLook w:val="04A0" w:firstRow="1" w:lastRow="0" w:firstColumn="1" w:lastColumn="0" w:noHBand="0" w:noVBand="1"/>
      </w:tblPr>
      <w:tblGrid>
        <w:gridCol w:w="10352"/>
      </w:tblGrid>
      <w:tr w:rsidR="00DC260D" w:rsidRPr="00E31356" w14:paraId="25F38435"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EAF2EE"/>
          </w:tcPr>
          <w:p w14:paraId="4545E874" w14:textId="77777777" w:rsidR="00DC260D" w:rsidRPr="00E31356" w:rsidRDefault="000E04C2">
            <w:pPr>
              <w:spacing w:after="0" w:line="252" w:lineRule="auto"/>
              <w:rPr>
                <w:sz w:val="20"/>
                <w:szCs w:val="24"/>
              </w:rPr>
            </w:pPr>
            <w:r w:rsidRPr="00E31356">
              <w:rPr>
                <w:b/>
                <w:color w:val="006247"/>
                <w:sz w:val="20"/>
                <w:szCs w:val="24"/>
              </w:rPr>
              <w:t xml:space="preserve">EXAMPLES — NOT A MANDATORY SCENARIO LIST  </w:t>
            </w:r>
            <w:r w:rsidRPr="00E31356">
              <w:rPr>
                <w:color w:val="1F1F1F"/>
                <w:sz w:val="20"/>
                <w:szCs w:val="24"/>
              </w:rPr>
              <w:t>Select scenarios based on the facility- and community-based risk assessment. The prompts below are useful LTC/SNF planning topics, but the risk assessment should drive the exercise program.</w:t>
            </w:r>
          </w:p>
        </w:tc>
      </w:tr>
    </w:tbl>
    <w:p w14:paraId="0A23A579" w14:textId="77777777" w:rsidR="00DC260D" w:rsidRPr="00E31356" w:rsidRDefault="00DC260D">
      <w:pPr>
        <w:spacing w:after="0" w:line="252" w:lineRule="auto"/>
        <w:rPr>
          <w:sz w:val="20"/>
          <w:szCs w:val="24"/>
        </w:rPr>
      </w:pPr>
    </w:p>
    <w:tbl>
      <w:tblPr>
        <w:tblW w:w="0" w:type="auto"/>
        <w:jc w:val="center"/>
        <w:tblLook w:val="04A0" w:firstRow="1" w:lastRow="0" w:firstColumn="1" w:lastColumn="0" w:noHBand="0" w:noVBand="1"/>
      </w:tblPr>
      <w:tblGrid>
        <w:gridCol w:w="5179"/>
        <w:gridCol w:w="5179"/>
      </w:tblGrid>
      <w:tr w:rsidR="00DC260D" w:rsidRPr="00E31356" w14:paraId="2EFF91B9"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148FB99F" w14:textId="77777777" w:rsidR="00DC260D" w:rsidRPr="00E31356" w:rsidRDefault="000E04C2">
            <w:pPr>
              <w:spacing w:after="0" w:line="252" w:lineRule="auto"/>
              <w:rPr>
                <w:sz w:val="20"/>
                <w:szCs w:val="24"/>
              </w:rPr>
            </w:pPr>
            <w:r w:rsidRPr="00E31356">
              <w:rPr>
                <w:color w:val="1F1F1F"/>
                <w:sz w:val="18"/>
                <w:szCs w:val="24"/>
              </w:rPr>
              <w:t>[ ] Evacuation / relocation and receiving-facility coordination</w:t>
            </w:r>
          </w:p>
        </w:tc>
        <w:tc>
          <w:tcPr>
            <w:tcW w:w="5184" w:type="dxa"/>
            <w:tcBorders>
              <w:top w:val="single" w:sz="4" w:space="0" w:color="AEBFB8"/>
              <w:left w:val="single" w:sz="4" w:space="0" w:color="AEBFB8"/>
              <w:bottom w:val="single" w:sz="4" w:space="0" w:color="AEBFB8"/>
              <w:right w:val="single" w:sz="4" w:space="0" w:color="AEBFB8"/>
            </w:tcBorders>
            <w:vAlign w:val="center"/>
          </w:tcPr>
          <w:p w14:paraId="68D0D81C" w14:textId="77777777" w:rsidR="00DC260D" w:rsidRPr="00E31356" w:rsidRDefault="000E04C2">
            <w:pPr>
              <w:spacing w:after="0" w:line="252" w:lineRule="auto"/>
              <w:rPr>
                <w:sz w:val="20"/>
                <w:szCs w:val="24"/>
              </w:rPr>
            </w:pPr>
            <w:r w:rsidRPr="00E31356">
              <w:rPr>
                <w:color w:val="1F1F1F"/>
                <w:sz w:val="18"/>
                <w:szCs w:val="24"/>
              </w:rPr>
              <w:t>[ ] Shelter-in-place / internal relocation</w:t>
            </w:r>
          </w:p>
        </w:tc>
      </w:tr>
      <w:tr w:rsidR="00DC260D" w:rsidRPr="00E31356" w14:paraId="2E537CC4"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1D864119" w14:textId="77777777" w:rsidR="00DC260D" w:rsidRPr="00E31356" w:rsidRDefault="000E04C2">
            <w:pPr>
              <w:spacing w:after="0" w:line="252" w:lineRule="auto"/>
              <w:rPr>
                <w:sz w:val="20"/>
                <w:szCs w:val="24"/>
              </w:rPr>
            </w:pPr>
            <w:r w:rsidRPr="00E31356">
              <w:rPr>
                <w:color w:val="1F1F1F"/>
                <w:sz w:val="18"/>
                <w:szCs w:val="24"/>
              </w:rPr>
              <w:t>[ ] Resident and on-duty staff tracking</w:t>
            </w:r>
          </w:p>
        </w:tc>
        <w:tc>
          <w:tcPr>
            <w:tcW w:w="5184" w:type="dxa"/>
            <w:tcBorders>
              <w:top w:val="single" w:sz="4" w:space="0" w:color="AEBFB8"/>
              <w:left w:val="single" w:sz="4" w:space="0" w:color="AEBFB8"/>
              <w:bottom w:val="single" w:sz="4" w:space="0" w:color="AEBFB8"/>
              <w:right w:val="single" w:sz="4" w:space="0" w:color="AEBFB8"/>
            </w:tcBorders>
            <w:vAlign w:val="center"/>
          </w:tcPr>
          <w:p w14:paraId="427C1C39" w14:textId="77777777" w:rsidR="00DC260D" w:rsidRPr="00E31356" w:rsidRDefault="000E04C2">
            <w:pPr>
              <w:spacing w:after="0" w:line="252" w:lineRule="auto"/>
              <w:rPr>
                <w:sz w:val="20"/>
                <w:szCs w:val="24"/>
              </w:rPr>
            </w:pPr>
            <w:r w:rsidRPr="00E31356">
              <w:rPr>
                <w:color w:val="1F1F1F"/>
                <w:sz w:val="18"/>
                <w:szCs w:val="24"/>
              </w:rPr>
              <w:t>[ ] Missing resident / elopement</w:t>
            </w:r>
          </w:p>
        </w:tc>
      </w:tr>
      <w:tr w:rsidR="00DC260D" w:rsidRPr="00E31356" w14:paraId="536DB8CE"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53E63EAC" w14:textId="77777777" w:rsidR="00DC260D" w:rsidRPr="00E31356" w:rsidRDefault="000E04C2">
            <w:pPr>
              <w:spacing w:after="0" w:line="252" w:lineRule="auto"/>
              <w:rPr>
                <w:sz w:val="20"/>
                <w:szCs w:val="24"/>
              </w:rPr>
            </w:pPr>
            <w:r w:rsidRPr="00E31356">
              <w:rPr>
                <w:color w:val="1F1F1F"/>
                <w:sz w:val="18"/>
                <w:szCs w:val="24"/>
              </w:rPr>
              <w:t>[ ] Extended power / heat / water / utility outage</w:t>
            </w:r>
          </w:p>
        </w:tc>
        <w:tc>
          <w:tcPr>
            <w:tcW w:w="5184" w:type="dxa"/>
            <w:tcBorders>
              <w:top w:val="single" w:sz="4" w:space="0" w:color="AEBFB8"/>
              <w:left w:val="single" w:sz="4" w:space="0" w:color="AEBFB8"/>
              <w:bottom w:val="single" w:sz="4" w:space="0" w:color="AEBFB8"/>
              <w:right w:val="single" w:sz="4" w:space="0" w:color="AEBFB8"/>
            </w:tcBorders>
            <w:vAlign w:val="center"/>
          </w:tcPr>
          <w:p w14:paraId="42FF33A9" w14:textId="77777777" w:rsidR="00DC260D" w:rsidRPr="00E31356" w:rsidRDefault="000E04C2">
            <w:pPr>
              <w:spacing w:after="0" w:line="252" w:lineRule="auto"/>
              <w:rPr>
                <w:sz w:val="20"/>
                <w:szCs w:val="24"/>
              </w:rPr>
            </w:pPr>
            <w:r w:rsidRPr="00E31356">
              <w:rPr>
                <w:color w:val="1F1F1F"/>
                <w:sz w:val="18"/>
                <w:szCs w:val="24"/>
              </w:rPr>
              <w:t>[ ] Emergency power / generator / fuel continuity</w:t>
            </w:r>
          </w:p>
        </w:tc>
      </w:tr>
      <w:tr w:rsidR="00DC260D" w:rsidRPr="00E31356" w14:paraId="52C3BD24"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33578B95" w14:textId="77777777" w:rsidR="00DC260D" w:rsidRPr="00E31356" w:rsidRDefault="000E04C2">
            <w:pPr>
              <w:spacing w:after="0" w:line="252" w:lineRule="auto"/>
              <w:rPr>
                <w:sz w:val="20"/>
                <w:szCs w:val="24"/>
              </w:rPr>
            </w:pPr>
            <w:r w:rsidRPr="00E31356">
              <w:rPr>
                <w:color w:val="1F1F1F"/>
                <w:sz w:val="18"/>
                <w:szCs w:val="24"/>
              </w:rPr>
              <w:t>[ ] Severe winter weather / extreme cold</w:t>
            </w:r>
          </w:p>
        </w:tc>
        <w:tc>
          <w:tcPr>
            <w:tcW w:w="5184" w:type="dxa"/>
            <w:tcBorders>
              <w:top w:val="single" w:sz="4" w:space="0" w:color="AEBFB8"/>
              <w:left w:val="single" w:sz="4" w:space="0" w:color="AEBFB8"/>
              <w:bottom w:val="single" w:sz="4" w:space="0" w:color="AEBFB8"/>
              <w:right w:val="single" w:sz="4" w:space="0" w:color="AEBFB8"/>
            </w:tcBorders>
            <w:vAlign w:val="center"/>
          </w:tcPr>
          <w:p w14:paraId="40929750" w14:textId="77777777" w:rsidR="00DC260D" w:rsidRPr="00E31356" w:rsidRDefault="000E04C2">
            <w:pPr>
              <w:spacing w:after="0" w:line="252" w:lineRule="auto"/>
              <w:rPr>
                <w:sz w:val="20"/>
                <w:szCs w:val="24"/>
              </w:rPr>
            </w:pPr>
            <w:r w:rsidRPr="00E31356">
              <w:rPr>
                <w:color w:val="1F1F1F"/>
                <w:sz w:val="18"/>
                <w:szCs w:val="24"/>
              </w:rPr>
              <w:t>[ ] Emerging infectious disease / outbreak</w:t>
            </w:r>
          </w:p>
        </w:tc>
      </w:tr>
      <w:tr w:rsidR="00DC260D" w:rsidRPr="00E31356" w14:paraId="3B182B87"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3A3BE931" w14:textId="77777777" w:rsidR="00DC260D" w:rsidRPr="00E31356" w:rsidRDefault="000E04C2">
            <w:pPr>
              <w:spacing w:after="0" w:line="252" w:lineRule="auto"/>
              <w:rPr>
                <w:sz w:val="20"/>
                <w:szCs w:val="24"/>
              </w:rPr>
            </w:pPr>
            <w:r w:rsidRPr="00E31356">
              <w:rPr>
                <w:color w:val="1F1F1F"/>
                <w:sz w:val="18"/>
                <w:szCs w:val="24"/>
              </w:rPr>
              <w:t>[ ] Crisis staffing / workforce shortage</w:t>
            </w:r>
          </w:p>
        </w:tc>
        <w:tc>
          <w:tcPr>
            <w:tcW w:w="5184" w:type="dxa"/>
            <w:tcBorders>
              <w:top w:val="single" w:sz="4" w:space="0" w:color="AEBFB8"/>
              <w:left w:val="single" w:sz="4" w:space="0" w:color="AEBFB8"/>
              <w:bottom w:val="single" w:sz="4" w:space="0" w:color="AEBFB8"/>
              <w:right w:val="single" w:sz="4" w:space="0" w:color="AEBFB8"/>
            </w:tcBorders>
            <w:vAlign w:val="center"/>
          </w:tcPr>
          <w:p w14:paraId="276DD1D9" w14:textId="77777777" w:rsidR="00DC260D" w:rsidRPr="00E31356" w:rsidRDefault="000E04C2">
            <w:pPr>
              <w:spacing w:after="0" w:line="252" w:lineRule="auto"/>
              <w:rPr>
                <w:sz w:val="20"/>
                <w:szCs w:val="24"/>
              </w:rPr>
            </w:pPr>
            <w:r w:rsidRPr="00E31356">
              <w:rPr>
                <w:color w:val="1F1F1F"/>
                <w:sz w:val="18"/>
                <w:szCs w:val="24"/>
              </w:rPr>
              <w:t>[ ] Cyberattack / EHR / communications downtime</w:t>
            </w:r>
          </w:p>
        </w:tc>
      </w:tr>
      <w:tr w:rsidR="00DC260D" w:rsidRPr="00E31356" w14:paraId="60A6AEF9"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294AAEA4" w14:textId="77777777" w:rsidR="00DC260D" w:rsidRPr="00E31356" w:rsidRDefault="000E04C2">
            <w:pPr>
              <w:spacing w:after="0" w:line="252" w:lineRule="auto"/>
              <w:rPr>
                <w:sz w:val="20"/>
                <w:szCs w:val="24"/>
              </w:rPr>
            </w:pPr>
            <w:r w:rsidRPr="00E31356">
              <w:rPr>
                <w:color w:val="1F1F1F"/>
                <w:sz w:val="18"/>
                <w:szCs w:val="24"/>
              </w:rPr>
              <w:t>[ ] Medication / oxygen / medical gas / supply disruption</w:t>
            </w:r>
          </w:p>
        </w:tc>
        <w:tc>
          <w:tcPr>
            <w:tcW w:w="5184" w:type="dxa"/>
            <w:tcBorders>
              <w:top w:val="single" w:sz="4" w:space="0" w:color="AEBFB8"/>
              <w:left w:val="single" w:sz="4" w:space="0" w:color="AEBFB8"/>
              <w:bottom w:val="single" w:sz="4" w:space="0" w:color="AEBFB8"/>
              <w:right w:val="single" w:sz="4" w:space="0" w:color="AEBFB8"/>
            </w:tcBorders>
            <w:vAlign w:val="center"/>
          </w:tcPr>
          <w:p w14:paraId="311A7FD4" w14:textId="77777777" w:rsidR="00DC260D" w:rsidRPr="00E31356" w:rsidRDefault="000E04C2">
            <w:pPr>
              <w:spacing w:after="0" w:line="252" w:lineRule="auto"/>
              <w:rPr>
                <w:sz w:val="20"/>
                <w:szCs w:val="24"/>
              </w:rPr>
            </w:pPr>
            <w:r w:rsidRPr="00E31356">
              <w:rPr>
                <w:color w:val="1F1F1F"/>
                <w:sz w:val="18"/>
                <w:szCs w:val="24"/>
              </w:rPr>
              <w:t>[ ] Transportation failure or limited evacuation resources</w:t>
            </w:r>
          </w:p>
        </w:tc>
      </w:tr>
      <w:tr w:rsidR="00DC260D" w:rsidRPr="00E31356" w14:paraId="4D4429DB"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759360D1" w14:textId="77777777" w:rsidR="00DC260D" w:rsidRPr="00E31356" w:rsidRDefault="000E04C2">
            <w:pPr>
              <w:spacing w:after="0" w:line="252" w:lineRule="auto"/>
              <w:rPr>
                <w:sz w:val="20"/>
                <w:szCs w:val="24"/>
              </w:rPr>
            </w:pPr>
            <w:r w:rsidRPr="00E31356">
              <w:rPr>
                <w:color w:val="1F1F1F"/>
                <w:sz w:val="18"/>
                <w:szCs w:val="24"/>
              </w:rPr>
              <w:t>[ ] Fire / smoke emergency when appropriate to the HVA</w:t>
            </w:r>
          </w:p>
        </w:tc>
        <w:tc>
          <w:tcPr>
            <w:tcW w:w="5184" w:type="dxa"/>
            <w:tcBorders>
              <w:top w:val="single" w:sz="4" w:space="0" w:color="AEBFB8"/>
              <w:left w:val="single" w:sz="4" w:space="0" w:color="AEBFB8"/>
              <w:bottom w:val="single" w:sz="4" w:space="0" w:color="AEBFB8"/>
              <w:right w:val="single" w:sz="4" w:space="0" w:color="AEBFB8"/>
            </w:tcBorders>
            <w:vAlign w:val="center"/>
          </w:tcPr>
          <w:p w14:paraId="31F63461" w14:textId="77777777" w:rsidR="00DC260D" w:rsidRPr="00E31356" w:rsidRDefault="000E04C2">
            <w:pPr>
              <w:spacing w:after="0" w:line="252" w:lineRule="auto"/>
              <w:rPr>
                <w:sz w:val="20"/>
                <w:szCs w:val="24"/>
              </w:rPr>
            </w:pPr>
            <w:r w:rsidRPr="00E31356">
              <w:rPr>
                <w:color w:val="1F1F1F"/>
                <w:sz w:val="18"/>
                <w:szCs w:val="24"/>
              </w:rPr>
              <w:t>[ ] Family / representative communication and resident information continuity</w:t>
            </w:r>
          </w:p>
        </w:tc>
      </w:tr>
    </w:tbl>
    <w:p w14:paraId="4B068E60" w14:textId="77777777" w:rsidR="00DC260D" w:rsidRPr="00E31356" w:rsidRDefault="000E04C2">
      <w:pPr>
        <w:rPr>
          <w:sz w:val="20"/>
          <w:szCs w:val="24"/>
        </w:rPr>
      </w:pPr>
      <w:r w:rsidRPr="00E31356">
        <w:rPr>
          <w:sz w:val="20"/>
          <w:szCs w:val="24"/>
        </w:rPr>
        <w:br w:type="page"/>
      </w:r>
    </w:p>
    <w:p w14:paraId="5590CE38" w14:textId="77777777" w:rsidR="00DC260D" w:rsidRPr="00E31356" w:rsidRDefault="000E04C2">
      <w:pPr>
        <w:pBdr>
          <w:bottom w:val="single" w:sz="10" w:space="3" w:color="E24A1D"/>
        </w:pBdr>
        <w:spacing w:before="100" w:after="80" w:line="252" w:lineRule="auto"/>
        <w:rPr>
          <w:sz w:val="20"/>
          <w:szCs w:val="24"/>
        </w:rPr>
      </w:pPr>
      <w:r w:rsidRPr="00E31356">
        <w:rPr>
          <w:b/>
          <w:color w:val="006247"/>
          <w:sz w:val="32"/>
          <w:szCs w:val="24"/>
        </w:rPr>
        <w:lastRenderedPageBreak/>
        <w:t>4. MAINE LTC/SNF OVERLAY — KEEP REQUIREMENTS DISTINCT</w:t>
      </w:r>
    </w:p>
    <w:tbl>
      <w:tblPr>
        <w:tblW w:w="0" w:type="auto"/>
        <w:jc w:val="center"/>
        <w:tblLook w:val="04A0" w:firstRow="1" w:lastRow="0" w:firstColumn="1" w:lastColumn="0" w:noHBand="0" w:noVBand="1"/>
      </w:tblPr>
      <w:tblGrid>
        <w:gridCol w:w="10352"/>
      </w:tblGrid>
      <w:tr w:rsidR="00DC260D" w:rsidRPr="00E31356" w14:paraId="6123481E"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FCEFEA"/>
          </w:tcPr>
          <w:p w14:paraId="2F440FEA" w14:textId="77777777" w:rsidR="00DC260D" w:rsidRPr="00E31356" w:rsidRDefault="000E04C2">
            <w:pPr>
              <w:spacing w:after="0" w:line="252" w:lineRule="auto"/>
              <w:rPr>
                <w:sz w:val="20"/>
                <w:szCs w:val="24"/>
              </w:rPr>
            </w:pPr>
            <w:r w:rsidRPr="00E31356">
              <w:rPr>
                <w:b/>
                <w:color w:val="E24A1D"/>
                <w:sz w:val="20"/>
                <w:szCs w:val="24"/>
              </w:rPr>
              <w:t xml:space="preserve">MAINE CHAPTER 110  </w:t>
            </w:r>
            <w:r w:rsidRPr="00E31356">
              <w:rPr>
                <w:color w:val="1F1F1F"/>
                <w:sz w:val="20"/>
                <w:szCs w:val="24"/>
              </w:rPr>
              <w:t>Maine 10-144 CMR Ch. 110 §20.D.2(e) separately requires 12 disaster-plan rehearsal drills at irregular intervals each year, with at least three drills per shift, and documentation of date/time, staff performance, results, and corrective measures. Use the separate HCC-ME Maine LTC/SNF 12-Drill Tracker for that requirement.</w:t>
            </w:r>
          </w:p>
        </w:tc>
      </w:tr>
    </w:tbl>
    <w:p w14:paraId="21928503" w14:textId="77777777" w:rsidR="00DC260D" w:rsidRPr="00E31356" w:rsidRDefault="00DC260D">
      <w:pPr>
        <w:spacing w:after="0" w:line="252" w:lineRule="auto"/>
        <w:rPr>
          <w:sz w:val="20"/>
          <w:szCs w:val="24"/>
        </w:rPr>
      </w:pPr>
    </w:p>
    <w:tbl>
      <w:tblPr>
        <w:tblW w:w="0" w:type="auto"/>
        <w:jc w:val="center"/>
        <w:tblLayout w:type="fixed"/>
        <w:tblLook w:val="04A0" w:firstRow="1" w:lastRow="0" w:firstColumn="1" w:lastColumn="0" w:noHBand="0" w:noVBand="1"/>
      </w:tblPr>
      <w:tblGrid>
        <w:gridCol w:w="2448"/>
        <w:gridCol w:w="3744"/>
        <w:gridCol w:w="4248"/>
      </w:tblGrid>
      <w:tr w:rsidR="00DC260D" w:rsidRPr="00E31356" w14:paraId="22AB6809" w14:textId="77777777">
        <w:trPr>
          <w:tblHeader/>
          <w:jc w:val="center"/>
        </w:trPr>
        <w:tc>
          <w:tcPr>
            <w:tcW w:w="244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0D057CF7" w14:textId="77777777" w:rsidR="00DC260D" w:rsidRPr="00E31356" w:rsidRDefault="000E04C2">
            <w:pPr>
              <w:spacing w:after="0" w:line="252" w:lineRule="auto"/>
              <w:rPr>
                <w:sz w:val="20"/>
                <w:szCs w:val="24"/>
              </w:rPr>
            </w:pPr>
            <w:r w:rsidRPr="00E31356">
              <w:rPr>
                <w:b/>
                <w:color w:val="FFFFFF"/>
                <w:sz w:val="18"/>
                <w:szCs w:val="24"/>
              </w:rPr>
              <w:t>Requirement Layer</w:t>
            </w:r>
          </w:p>
        </w:tc>
        <w:tc>
          <w:tcPr>
            <w:tcW w:w="374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697BE0A" w14:textId="77777777" w:rsidR="00DC260D" w:rsidRPr="00E31356" w:rsidRDefault="000E04C2">
            <w:pPr>
              <w:spacing w:after="0" w:line="252" w:lineRule="auto"/>
              <w:rPr>
                <w:sz w:val="20"/>
                <w:szCs w:val="24"/>
              </w:rPr>
            </w:pPr>
            <w:r w:rsidRPr="00E31356">
              <w:rPr>
                <w:b/>
                <w:color w:val="FFFFFF"/>
                <w:sz w:val="18"/>
                <w:szCs w:val="24"/>
              </w:rPr>
              <w:t>What It Tracks</w:t>
            </w:r>
          </w:p>
        </w:tc>
        <w:tc>
          <w:tcPr>
            <w:tcW w:w="424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66242DA" w14:textId="77777777" w:rsidR="00DC260D" w:rsidRPr="00E31356" w:rsidRDefault="000E04C2">
            <w:pPr>
              <w:spacing w:after="0" w:line="252" w:lineRule="auto"/>
              <w:rPr>
                <w:sz w:val="20"/>
                <w:szCs w:val="24"/>
              </w:rPr>
            </w:pPr>
            <w:r w:rsidRPr="00E31356">
              <w:rPr>
                <w:b/>
                <w:color w:val="FFFFFF"/>
                <w:sz w:val="18"/>
                <w:szCs w:val="24"/>
              </w:rPr>
              <w:t>Can One Activity Support More Than One Requirement?</w:t>
            </w:r>
          </w:p>
        </w:tc>
      </w:tr>
      <w:tr w:rsidR="00DC260D" w:rsidRPr="00E31356" w14:paraId="39315DC4" w14:textId="77777777">
        <w:trPr>
          <w:cantSplit/>
          <w:jc w:val="center"/>
        </w:trPr>
        <w:tc>
          <w:tcPr>
            <w:tcW w:w="244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4C2D5A5" w14:textId="77777777" w:rsidR="00DC260D" w:rsidRPr="00E31356" w:rsidRDefault="000E04C2">
            <w:pPr>
              <w:spacing w:after="0" w:line="252" w:lineRule="auto"/>
              <w:rPr>
                <w:sz w:val="20"/>
                <w:szCs w:val="24"/>
              </w:rPr>
            </w:pPr>
            <w:r w:rsidRPr="00E31356">
              <w:rPr>
                <w:color w:val="1F1F1F"/>
                <w:sz w:val="18"/>
                <w:szCs w:val="24"/>
              </w:rPr>
              <w:t>CMS EP — §483.73(d) / E-0039</w:t>
            </w:r>
          </w:p>
        </w:tc>
        <w:tc>
          <w:tcPr>
            <w:tcW w:w="3744" w:type="dxa"/>
            <w:tcBorders>
              <w:top w:val="single" w:sz="4" w:space="0" w:color="AEBFB8"/>
              <w:left w:val="single" w:sz="4" w:space="0" w:color="AEBFB8"/>
              <w:bottom w:val="single" w:sz="4" w:space="0" w:color="AEBFB8"/>
              <w:right w:val="single" w:sz="4" w:space="0" w:color="AEBFB8"/>
            </w:tcBorders>
            <w:vAlign w:val="center"/>
          </w:tcPr>
          <w:p w14:paraId="618AF381" w14:textId="77777777" w:rsidR="00DC260D" w:rsidRPr="00E31356" w:rsidRDefault="000E04C2">
            <w:pPr>
              <w:spacing w:after="0" w:line="252" w:lineRule="auto"/>
              <w:rPr>
                <w:sz w:val="20"/>
                <w:szCs w:val="24"/>
              </w:rPr>
            </w:pPr>
            <w:r w:rsidRPr="00E31356">
              <w:rPr>
                <w:color w:val="1F1F1F"/>
                <w:sz w:val="18"/>
                <w:szCs w:val="24"/>
              </w:rPr>
              <w:t>CMS emergency preparedness testing exercises and actual-event analysis</w:t>
            </w:r>
          </w:p>
        </w:tc>
        <w:tc>
          <w:tcPr>
            <w:tcW w:w="4248" w:type="dxa"/>
            <w:tcBorders>
              <w:top w:val="single" w:sz="4" w:space="0" w:color="AEBFB8"/>
              <w:left w:val="single" w:sz="4" w:space="0" w:color="AEBFB8"/>
              <w:bottom w:val="single" w:sz="4" w:space="0" w:color="AEBFB8"/>
              <w:right w:val="single" w:sz="4" w:space="0" w:color="AEBFB8"/>
            </w:tcBorders>
            <w:vAlign w:val="center"/>
          </w:tcPr>
          <w:p w14:paraId="2AAC9087" w14:textId="77777777" w:rsidR="00DC260D" w:rsidRPr="00E31356" w:rsidRDefault="000E04C2">
            <w:pPr>
              <w:spacing w:after="0" w:line="252" w:lineRule="auto"/>
              <w:rPr>
                <w:sz w:val="20"/>
                <w:szCs w:val="24"/>
              </w:rPr>
            </w:pPr>
            <w:r w:rsidRPr="00E31356">
              <w:rPr>
                <w:color w:val="1F1F1F"/>
                <w:sz w:val="18"/>
                <w:szCs w:val="24"/>
              </w:rPr>
              <w:t>Yes, but only when the activity independently meets the CMS exercise type, scope, participation, evaluation, and documentation criteria.</w:t>
            </w:r>
          </w:p>
        </w:tc>
      </w:tr>
      <w:tr w:rsidR="00DC260D" w:rsidRPr="00E31356" w14:paraId="78CEAD39" w14:textId="77777777">
        <w:trPr>
          <w:cantSplit/>
          <w:jc w:val="center"/>
        </w:trPr>
        <w:tc>
          <w:tcPr>
            <w:tcW w:w="244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35E6F00F" w14:textId="77777777" w:rsidR="00DC260D" w:rsidRPr="00E31356" w:rsidRDefault="000E04C2">
            <w:pPr>
              <w:spacing w:after="0" w:line="252" w:lineRule="auto"/>
              <w:rPr>
                <w:sz w:val="20"/>
                <w:szCs w:val="24"/>
              </w:rPr>
            </w:pPr>
            <w:r w:rsidRPr="00E31356">
              <w:rPr>
                <w:color w:val="1F1F1F"/>
                <w:sz w:val="18"/>
                <w:szCs w:val="24"/>
              </w:rPr>
              <w:t>Maine Ch. 110 §20.D.2(e)</w:t>
            </w:r>
          </w:p>
        </w:tc>
        <w:tc>
          <w:tcPr>
            <w:tcW w:w="3744" w:type="dxa"/>
            <w:tcBorders>
              <w:top w:val="single" w:sz="4" w:space="0" w:color="AEBFB8"/>
              <w:left w:val="single" w:sz="4" w:space="0" w:color="AEBFB8"/>
              <w:bottom w:val="single" w:sz="4" w:space="0" w:color="AEBFB8"/>
              <w:right w:val="single" w:sz="4" w:space="0" w:color="AEBFB8"/>
            </w:tcBorders>
            <w:vAlign w:val="center"/>
          </w:tcPr>
          <w:p w14:paraId="779450B4" w14:textId="77777777" w:rsidR="00DC260D" w:rsidRPr="00E31356" w:rsidRDefault="000E04C2">
            <w:pPr>
              <w:spacing w:after="0" w:line="252" w:lineRule="auto"/>
              <w:rPr>
                <w:sz w:val="20"/>
                <w:szCs w:val="24"/>
              </w:rPr>
            </w:pPr>
            <w:r w:rsidRPr="00E31356">
              <w:rPr>
                <w:color w:val="1F1F1F"/>
                <w:sz w:val="18"/>
                <w:szCs w:val="24"/>
              </w:rPr>
              <w:t>12 irregular disaster-plan rehearsal drills; at least 3 per shift; performance/results/corrective measures</w:t>
            </w:r>
          </w:p>
        </w:tc>
        <w:tc>
          <w:tcPr>
            <w:tcW w:w="4248" w:type="dxa"/>
            <w:tcBorders>
              <w:top w:val="single" w:sz="4" w:space="0" w:color="AEBFB8"/>
              <w:left w:val="single" w:sz="4" w:space="0" w:color="AEBFB8"/>
              <w:bottom w:val="single" w:sz="4" w:space="0" w:color="AEBFB8"/>
              <w:right w:val="single" w:sz="4" w:space="0" w:color="AEBFB8"/>
            </w:tcBorders>
            <w:vAlign w:val="center"/>
          </w:tcPr>
          <w:p w14:paraId="0FE900C1" w14:textId="77777777" w:rsidR="00DC260D" w:rsidRPr="00E31356" w:rsidRDefault="000E04C2">
            <w:pPr>
              <w:spacing w:after="0" w:line="252" w:lineRule="auto"/>
              <w:rPr>
                <w:sz w:val="20"/>
                <w:szCs w:val="24"/>
              </w:rPr>
            </w:pPr>
            <w:r w:rsidRPr="00E31356">
              <w:rPr>
                <w:color w:val="1F1F1F"/>
                <w:sz w:val="18"/>
                <w:szCs w:val="24"/>
              </w:rPr>
              <w:t>Potentially, if the same drill independently meets the CMS criteria. Cross-reference both records; do not assume automatic dual credit.</w:t>
            </w:r>
          </w:p>
        </w:tc>
      </w:tr>
      <w:tr w:rsidR="00DC260D" w:rsidRPr="00E31356" w14:paraId="7FF37721" w14:textId="77777777">
        <w:trPr>
          <w:cantSplit/>
          <w:jc w:val="center"/>
        </w:trPr>
        <w:tc>
          <w:tcPr>
            <w:tcW w:w="244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BD85DFE" w14:textId="77777777" w:rsidR="00DC260D" w:rsidRPr="00E31356" w:rsidRDefault="000E04C2">
            <w:pPr>
              <w:spacing w:after="0" w:line="252" w:lineRule="auto"/>
              <w:rPr>
                <w:sz w:val="20"/>
                <w:szCs w:val="24"/>
              </w:rPr>
            </w:pPr>
            <w:r w:rsidRPr="00E31356">
              <w:rPr>
                <w:color w:val="1F1F1F"/>
                <w:sz w:val="18"/>
                <w:szCs w:val="24"/>
              </w:rPr>
              <w:t>CMS Life Safety Code fire drills</w:t>
            </w:r>
          </w:p>
        </w:tc>
        <w:tc>
          <w:tcPr>
            <w:tcW w:w="3744" w:type="dxa"/>
            <w:tcBorders>
              <w:top w:val="single" w:sz="4" w:space="0" w:color="AEBFB8"/>
              <w:left w:val="single" w:sz="4" w:space="0" w:color="AEBFB8"/>
              <w:bottom w:val="single" w:sz="4" w:space="0" w:color="AEBFB8"/>
              <w:right w:val="single" w:sz="4" w:space="0" w:color="AEBFB8"/>
            </w:tcBorders>
            <w:vAlign w:val="center"/>
          </w:tcPr>
          <w:p w14:paraId="269A9D89" w14:textId="77777777" w:rsidR="00DC260D" w:rsidRPr="00E31356" w:rsidRDefault="000E04C2">
            <w:pPr>
              <w:spacing w:after="0" w:line="252" w:lineRule="auto"/>
              <w:rPr>
                <w:sz w:val="20"/>
                <w:szCs w:val="24"/>
              </w:rPr>
            </w:pPr>
            <w:r w:rsidRPr="00E31356">
              <w:rPr>
                <w:color w:val="1F1F1F"/>
                <w:sz w:val="18"/>
                <w:szCs w:val="24"/>
              </w:rPr>
              <w:t>Separate life-safety/fire-drill requirements such as K712 when applicable</w:t>
            </w:r>
          </w:p>
        </w:tc>
        <w:tc>
          <w:tcPr>
            <w:tcW w:w="4248" w:type="dxa"/>
            <w:tcBorders>
              <w:top w:val="single" w:sz="4" w:space="0" w:color="AEBFB8"/>
              <w:left w:val="single" w:sz="4" w:space="0" w:color="AEBFB8"/>
              <w:bottom w:val="single" w:sz="4" w:space="0" w:color="AEBFB8"/>
              <w:right w:val="single" w:sz="4" w:space="0" w:color="AEBFB8"/>
            </w:tcBorders>
            <w:vAlign w:val="center"/>
          </w:tcPr>
          <w:p w14:paraId="149A5675" w14:textId="77777777" w:rsidR="00DC260D" w:rsidRPr="00E31356" w:rsidRDefault="000E04C2">
            <w:pPr>
              <w:spacing w:after="0" w:line="252" w:lineRule="auto"/>
              <w:rPr>
                <w:sz w:val="20"/>
                <w:szCs w:val="24"/>
              </w:rPr>
            </w:pPr>
            <w:r w:rsidRPr="00E31356">
              <w:rPr>
                <w:color w:val="1F1F1F"/>
                <w:sz w:val="18"/>
                <w:szCs w:val="24"/>
              </w:rPr>
              <w:t>Potentially, but only when the activity independently satisfies each applicable requirement and documentation standard.</w:t>
            </w:r>
          </w:p>
        </w:tc>
      </w:tr>
    </w:tbl>
    <w:p w14:paraId="35F1AD6D" w14:textId="77777777" w:rsidR="00E31356" w:rsidRDefault="00E31356">
      <w:pPr>
        <w:pBdr>
          <w:bottom w:val="single" w:sz="6" w:space="3" w:color="E24A1D"/>
        </w:pBdr>
        <w:spacing w:before="100" w:after="80" w:line="252" w:lineRule="auto"/>
        <w:rPr>
          <w:b/>
          <w:color w:val="006247"/>
          <w:sz w:val="28"/>
          <w:szCs w:val="24"/>
        </w:rPr>
      </w:pPr>
    </w:p>
    <w:p w14:paraId="3A2E28C5" w14:textId="13621CA5" w:rsidR="00DC260D" w:rsidRPr="00E31356" w:rsidRDefault="000E04C2">
      <w:pPr>
        <w:pBdr>
          <w:bottom w:val="single" w:sz="6" w:space="3" w:color="E24A1D"/>
        </w:pBdr>
        <w:spacing w:before="100" w:after="80" w:line="252" w:lineRule="auto"/>
        <w:rPr>
          <w:b/>
          <w:color w:val="006247"/>
          <w:sz w:val="28"/>
          <w:szCs w:val="24"/>
        </w:rPr>
      </w:pPr>
      <w:r w:rsidRPr="00E31356">
        <w:rPr>
          <w:b/>
          <w:color w:val="006247"/>
          <w:sz w:val="28"/>
          <w:szCs w:val="24"/>
        </w:rPr>
        <w:t xml:space="preserve">5. </w:t>
      </w:r>
      <w:r w:rsidRPr="00E31356">
        <w:rPr>
          <w:b/>
          <w:color w:val="006247"/>
          <w:sz w:val="28"/>
          <w:szCs w:val="24"/>
        </w:rPr>
        <w:t>LTC/SNF RECORDS TO KEEP WITH OR REFERENCE FROM THIS TRACKER</w:t>
      </w:r>
    </w:p>
    <w:tbl>
      <w:tblPr>
        <w:tblW w:w="0" w:type="auto"/>
        <w:jc w:val="center"/>
        <w:tblLook w:val="04A0" w:firstRow="1" w:lastRow="0" w:firstColumn="1" w:lastColumn="0" w:noHBand="0" w:noVBand="1"/>
      </w:tblPr>
      <w:tblGrid>
        <w:gridCol w:w="5179"/>
        <w:gridCol w:w="5179"/>
      </w:tblGrid>
      <w:tr w:rsidR="00DC260D" w:rsidRPr="00E31356" w14:paraId="552EE998"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17DEEA1B" w14:textId="77777777" w:rsidR="00DC260D" w:rsidRPr="00E31356" w:rsidRDefault="000E04C2">
            <w:pPr>
              <w:spacing w:after="0" w:line="252" w:lineRule="auto"/>
              <w:rPr>
                <w:sz w:val="20"/>
                <w:szCs w:val="24"/>
              </w:rPr>
            </w:pPr>
            <w:r w:rsidRPr="00E31356">
              <w:rPr>
                <w:color w:val="1F1F1F"/>
                <w:sz w:val="18"/>
                <w:szCs w:val="24"/>
              </w:rPr>
              <w:t>[ ] Exercise plan / scenario / objectives</w:t>
            </w:r>
          </w:p>
        </w:tc>
        <w:tc>
          <w:tcPr>
            <w:tcW w:w="5184" w:type="dxa"/>
            <w:tcBorders>
              <w:top w:val="single" w:sz="4" w:space="0" w:color="AEBFB8"/>
              <w:left w:val="single" w:sz="4" w:space="0" w:color="AEBFB8"/>
              <w:bottom w:val="single" w:sz="4" w:space="0" w:color="AEBFB8"/>
              <w:right w:val="single" w:sz="4" w:space="0" w:color="AEBFB8"/>
            </w:tcBorders>
            <w:vAlign w:val="center"/>
          </w:tcPr>
          <w:p w14:paraId="5DC7CDCC" w14:textId="77777777" w:rsidR="00DC260D" w:rsidRPr="00E31356" w:rsidRDefault="000E04C2">
            <w:pPr>
              <w:spacing w:after="0" w:line="252" w:lineRule="auto"/>
              <w:rPr>
                <w:sz w:val="20"/>
                <w:szCs w:val="24"/>
              </w:rPr>
            </w:pPr>
            <w:r w:rsidRPr="00E31356">
              <w:rPr>
                <w:color w:val="1F1F1F"/>
                <w:sz w:val="18"/>
                <w:szCs w:val="24"/>
              </w:rPr>
              <w:t>[ ] Community-based invitation, participation, or unavailability documentation</w:t>
            </w:r>
          </w:p>
        </w:tc>
      </w:tr>
      <w:tr w:rsidR="00DC260D" w:rsidRPr="00E31356" w14:paraId="07B9F8EC"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03C447EF" w14:textId="77777777" w:rsidR="00DC260D" w:rsidRPr="00E31356" w:rsidRDefault="000E04C2">
            <w:pPr>
              <w:spacing w:after="0" w:line="252" w:lineRule="auto"/>
              <w:rPr>
                <w:sz w:val="20"/>
                <w:szCs w:val="24"/>
              </w:rPr>
            </w:pPr>
            <w:r w:rsidRPr="00E31356">
              <w:rPr>
                <w:color w:val="1F1F1F"/>
                <w:sz w:val="18"/>
                <w:szCs w:val="24"/>
              </w:rPr>
              <w:t>[ ] Participant / staff sign-in roster</w:t>
            </w:r>
          </w:p>
        </w:tc>
        <w:tc>
          <w:tcPr>
            <w:tcW w:w="5184" w:type="dxa"/>
            <w:tcBorders>
              <w:top w:val="single" w:sz="4" w:space="0" w:color="AEBFB8"/>
              <w:left w:val="single" w:sz="4" w:space="0" w:color="AEBFB8"/>
              <w:bottom w:val="single" w:sz="4" w:space="0" w:color="AEBFB8"/>
              <w:right w:val="single" w:sz="4" w:space="0" w:color="AEBFB8"/>
            </w:tcBorders>
            <w:vAlign w:val="center"/>
          </w:tcPr>
          <w:p w14:paraId="1C085BE4" w14:textId="77777777" w:rsidR="00DC260D" w:rsidRPr="00E31356" w:rsidRDefault="000E04C2">
            <w:pPr>
              <w:spacing w:after="0" w:line="252" w:lineRule="auto"/>
              <w:rPr>
                <w:sz w:val="20"/>
                <w:szCs w:val="24"/>
              </w:rPr>
            </w:pPr>
            <w:r w:rsidRPr="00E31356">
              <w:rPr>
                <w:color w:val="1F1F1F"/>
                <w:sz w:val="18"/>
                <w:szCs w:val="24"/>
              </w:rPr>
              <w:t>[ ] Controller / evaluator materials</w:t>
            </w:r>
          </w:p>
        </w:tc>
      </w:tr>
      <w:tr w:rsidR="00DC260D" w:rsidRPr="00E31356" w14:paraId="7CB25D8D"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048F26F7" w14:textId="77777777" w:rsidR="00DC260D" w:rsidRPr="00E31356" w:rsidRDefault="000E04C2">
            <w:pPr>
              <w:spacing w:after="0" w:line="252" w:lineRule="auto"/>
              <w:rPr>
                <w:sz w:val="20"/>
                <w:szCs w:val="24"/>
              </w:rPr>
            </w:pPr>
            <w:r w:rsidRPr="00E31356">
              <w:rPr>
                <w:color w:val="1F1F1F"/>
                <w:sz w:val="18"/>
                <w:szCs w:val="24"/>
              </w:rPr>
              <w:t>[ ] Hotwash / debrief notes</w:t>
            </w:r>
          </w:p>
        </w:tc>
        <w:tc>
          <w:tcPr>
            <w:tcW w:w="5184" w:type="dxa"/>
            <w:tcBorders>
              <w:top w:val="single" w:sz="4" w:space="0" w:color="AEBFB8"/>
              <w:left w:val="single" w:sz="4" w:space="0" w:color="AEBFB8"/>
              <w:bottom w:val="single" w:sz="4" w:space="0" w:color="AEBFB8"/>
              <w:right w:val="single" w:sz="4" w:space="0" w:color="AEBFB8"/>
            </w:tcBorders>
            <w:vAlign w:val="center"/>
          </w:tcPr>
          <w:p w14:paraId="02D6922C" w14:textId="77777777" w:rsidR="00DC260D" w:rsidRPr="00E31356" w:rsidRDefault="000E04C2">
            <w:pPr>
              <w:spacing w:after="0" w:line="252" w:lineRule="auto"/>
              <w:rPr>
                <w:sz w:val="20"/>
                <w:szCs w:val="24"/>
              </w:rPr>
            </w:pPr>
            <w:r w:rsidRPr="00E31356">
              <w:rPr>
                <w:color w:val="1F1F1F"/>
                <w:sz w:val="18"/>
                <w:szCs w:val="24"/>
              </w:rPr>
              <w:t>[ ] AAR / evaluation and improvement plan</w:t>
            </w:r>
          </w:p>
        </w:tc>
      </w:tr>
      <w:tr w:rsidR="00DC260D" w:rsidRPr="00E31356" w14:paraId="785644F8"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61BBD393" w14:textId="77777777" w:rsidR="00DC260D" w:rsidRPr="00E31356" w:rsidRDefault="000E04C2">
            <w:pPr>
              <w:spacing w:after="0" w:line="252" w:lineRule="auto"/>
              <w:rPr>
                <w:sz w:val="20"/>
                <w:szCs w:val="24"/>
              </w:rPr>
            </w:pPr>
            <w:r w:rsidRPr="00E31356">
              <w:rPr>
                <w:color w:val="1F1F1F"/>
                <w:sz w:val="18"/>
                <w:szCs w:val="24"/>
              </w:rPr>
              <w:t>[ ] Corrective action / improvement tracker</w:t>
            </w:r>
          </w:p>
        </w:tc>
        <w:tc>
          <w:tcPr>
            <w:tcW w:w="5184" w:type="dxa"/>
            <w:tcBorders>
              <w:top w:val="single" w:sz="4" w:space="0" w:color="AEBFB8"/>
              <w:left w:val="single" w:sz="4" w:space="0" w:color="AEBFB8"/>
              <w:bottom w:val="single" w:sz="4" w:space="0" w:color="AEBFB8"/>
              <w:right w:val="single" w:sz="4" w:space="0" w:color="AEBFB8"/>
            </w:tcBorders>
            <w:vAlign w:val="center"/>
          </w:tcPr>
          <w:p w14:paraId="7DB087CA" w14:textId="77777777" w:rsidR="00DC260D" w:rsidRPr="00E31356" w:rsidRDefault="000E04C2">
            <w:pPr>
              <w:spacing w:after="0" w:line="252" w:lineRule="auto"/>
              <w:rPr>
                <w:sz w:val="20"/>
                <w:szCs w:val="24"/>
              </w:rPr>
            </w:pPr>
            <w:r w:rsidRPr="00E31356">
              <w:rPr>
                <w:color w:val="1F1F1F"/>
                <w:sz w:val="18"/>
                <w:szCs w:val="24"/>
              </w:rPr>
              <w:t>[ ] Actual emergency activation evidence, if used for exemption</w:t>
            </w:r>
          </w:p>
        </w:tc>
      </w:tr>
      <w:tr w:rsidR="00DC260D" w:rsidRPr="00E31356" w14:paraId="13424EFA"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20A0D036" w14:textId="77777777" w:rsidR="00DC260D" w:rsidRPr="00E31356" w:rsidRDefault="000E04C2">
            <w:pPr>
              <w:spacing w:after="0" w:line="252" w:lineRule="auto"/>
              <w:rPr>
                <w:sz w:val="20"/>
                <w:szCs w:val="24"/>
              </w:rPr>
            </w:pPr>
            <w:r w:rsidRPr="00E31356">
              <w:rPr>
                <w:color w:val="1F1F1F"/>
                <w:sz w:val="18"/>
                <w:szCs w:val="24"/>
              </w:rPr>
              <w:t>[ ] EOP / policy / communication / training revisions</w:t>
            </w:r>
          </w:p>
        </w:tc>
        <w:tc>
          <w:tcPr>
            <w:tcW w:w="5184" w:type="dxa"/>
            <w:tcBorders>
              <w:top w:val="single" w:sz="4" w:space="0" w:color="AEBFB8"/>
              <w:left w:val="single" w:sz="4" w:space="0" w:color="AEBFB8"/>
              <w:bottom w:val="single" w:sz="4" w:space="0" w:color="AEBFB8"/>
              <w:right w:val="single" w:sz="4" w:space="0" w:color="AEBFB8"/>
            </w:tcBorders>
            <w:vAlign w:val="center"/>
          </w:tcPr>
          <w:p w14:paraId="546073AB" w14:textId="77777777" w:rsidR="00DC260D" w:rsidRPr="00E31356" w:rsidRDefault="000E04C2">
            <w:pPr>
              <w:spacing w:after="0" w:line="252" w:lineRule="auto"/>
              <w:rPr>
                <w:sz w:val="20"/>
                <w:szCs w:val="24"/>
              </w:rPr>
            </w:pPr>
            <w:r w:rsidRPr="00E31356">
              <w:rPr>
                <w:color w:val="1F1F1F"/>
                <w:sz w:val="18"/>
                <w:szCs w:val="24"/>
              </w:rPr>
              <w:t>[ ] Maine 12-Drill Tracker cross-reference when applicable</w:t>
            </w:r>
          </w:p>
        </w:tc>
      </w:tr>
      <w:tr w:rsidR="00DC260D" w:rsidRPr="00E31356" w14:paraId="74B94652"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71DC76DA" w14:textId="77777777" w:rsidR="00DC260D" w:rsidRPr="00E31356" w:rsidRDefault="000E04C2">
            <w:pPr>
              <w:spacing w:after="0" w:line="252" w:lineRule="auto"/>
              <w:rPr>
                <w:sz w:val="20"/>
                <w:szCs w:val="24"/>
              </w:rPr>
            </w:pPr>
            <w:r w:rsidRPr="00E31356">
              <w:rPr>
                <w:color w:val="1F1F1F"/>
                <w:sz w:val="18"/>
                <w:szCs w:val="24"/>
              </w:rPr>
              <w:t>[ ] Fire-drill records maintained separately when applicable</w:t>
            </w:r>
          </w:p>
        </w:tc>
        <w:tc>
          <w:tcPr>
            <w:tcW w:w="5184" w:type="dxa"/>
            <w:tcBorders>
              <w:top w:val="single" w:sz="4" w:space="0" w:color="AEBFB8"/>
              <w:left w:val="single" w:sz="4" w:space="0" w:color="AEBFB8"/>
              <w:bottom w:val="single" w:sz="4" w:space="0" w:color="AEBFB8"/>
              <w:right w:val="single" w:sz="4" w:space="0" w:color="AEBFB8"/>
            </w:tcBorders>
            <w:vAlign w:val="center"/>
          </w:tcPr>
          <w:p w14:paraId="31C88594" w14:textId="77777777" w:rsidR="00DC260D" w:rsidRPr="00E31356" w:rsidRDefault="000E04C2">
            <w:pPr>
              <w:spacing w:after="0" w:line="252" w:lineRule="auto"/>
              <w:rPr>
                <w:sz w:val="20"/>
                <w:szCs w:val="24"/>
              </w:rPr>
            </w:pPr>
            <w:r w:rsidRPr="00E31356">
              <w:rPr>
                <w:color w:val="1F1F1F"/>
                <w:sz w:val="18"/>
                <w:szCs w:val="24"/>
              </w:rPr>
              <w:t>[ ] Final controlled record location / retention owner</w:t>
            </w:r>
          </w:p>
        </w:tc>
      </w:tr>
      <w:tr w:rsidR="00DC260D" w:rsidRPr="00E31356" w14:paraId="594DA066" w14:textId="77777777">
        <w:trPr>
          <w:jc w:val="center"/>
        </w:trPr>
        <w:tc>
          <w:tcPr>
            <w:tcW w:w="10368" w:type="dxa"/>
            <w:gridSpan w:val="2"/>
            <w:tcBorders>
              <w:top w:val="single" w:sz="6" w:space="0" w:color="D8B5A4"/>
              <w:left w:val="single" w:sz="6" w:space="0" w:color="D8B5A4"/>
              <w:bottom w:val="single" w:sz="6" w:space="0" w:color="D8B5A4"/>
              <w:right w:val="single" w:sz="6" w:space="0" w:color="D8B5A4"/>
            </w:tcBorders>
            <w:shd w:val="clear" w:color="auto" w:fill="EAF2EE"/>
          </w:tcPr>
          <w:p w14:paraId="02CBA38A" w14:textId="77777777" w:rsidR="00DC260D" w:rsidRPr="00E31356" w:rsidRDefault="000E04C2">
            <w:pPr>
              <w:spacing w:after="0" w:line="252" w:lineRule="auto"/>
              <w:rPr>
                <w:sz w:val="20"/>
                <w:szCs w:val="24"/>
              </w:rPr>
            </w:pPr>
            <w:r w:rsidRPr="00E31356">
              <w:rPr>
                <w:b/>
                <w:color w:val="006247"/>
                <w:sz w:val="20"/>
                <w:szCs w:val="24"/>
              </w:rPr>
              <w:t xml:space="preserve">CMS APPENDIX Z RECORDS  </w:t>
            </w:r>
            <w:r w:rsidRPr="00E31356">
              <w:rPr>
                <w:color w:val="1F1F1F"/>
                <w:sz w:val="20"/>
                <w:szCs w:val="24"/>
              </w:rPr>
              <w:t>CMS Appendix Z guidance states that facilities should be able to substantiate participation, show how the exercise tested identified risks, document lessons learned, and make exercise records available for survey review. It also describes after-action review and incorporation of corrective actions into the emergency preparedness program.</w:t>
            </w:r>
          </w:p>
        </w:tc>
      </w:tr>
    </w:tbl>
    <w:p w14:paraId="120F5CE6" w14:textId="77777777" w:rsidR="00DC260D" w:rsidRPr="00E31356" w:rsidRDefault="00DC260D">
      <w:pPr>
        <w:spacing w:after="0" w:line="252" w:lineRule="auto"/>
        <w:rPr>
          <w:sz w:val="20"/>
          <w:szCs w:val="24"/>
        </w:rPr>
      </w:pPr>
    </w:p>
    <w:p w14:paraId="726BA6FD" w14:textId="77777777" w:rsidR="00DC260D" w:rsidRPr="00E31356" w:rsidRDefault="000E04C2">
      <w:pPr>
        <w:rPr>
          <w:sz w:val="20"/>
          <w:szCs w:val="24"/>
        </w:rPr>
      </w:pPr>
      <w:r w:rsidRPr="00E31356">
        <w:rPr>
          <w:sz w:val="20"/>
          <w:szCs w:val="24"/>
        </w:rPr>
        <w:br w:type="page"/>
      </w:r>
    </w:p>
    <w:p w14:paraId="26F22409" w14:textId="77777777" w:rsidR="00DC260D" w:rsidRPr="00E31356" w:rsidRDefault="000E04C2">
      <w:pPr>
        <w:pBdr>
          <w:bottom w:val="single" w:sz="10" w:space="3" w:color="E24A1D"/>
        </w:pBdr>
        <w:spacing w:before="100" w:after="80" w:line="252" w:lineRule="auto"/>
        <w:rPr>
          <w:sz w:val="20"/>
          <w:szCs w:val="24"/>
        </w:rPr>
      </w:pPr>
      <w:r w:rsidRPr="00E31356">
        <w:rPr>
          <w:b/>
          <w:color w:val="006247"/>
          <w:sz w:val="32"/>
          <w:szCs w:val="24"/>
        </w:rPr>
        <w:lastRenderedPageBreak/>
        <w:t>SOURCE &amp; VERSION REFERENCES</w:t>
      </w:r>
    </w:p>
    <w:tbl>
      <w:tblPr>
        <w:tblW w:w="0" w:type="auto"/>
        <w:jc w:val="center"/>
        <w:tblLayout w:type="fixed"/>
        <w:tblLook w:val="04A0" w:firstRow="1" w:lastRow="0" w:firstColumn="1" w:lastColumn="0" w:noHBand="0" w:noVBand="1"/>
      </w:tblPr>
      <w:tblGrid>
        <w:gridCol w:w="3600"/>
        <w:gridCol w:w="6840"/>
      </w:tblGrid>
      <w:tr w:rsidR="00DC260D" w:rsidRPr="00E31356" w14:paraId="6B086FB7" w14:textId="77777777">
        <w:trPr>
          <w:tblHeader/>
          <w:jc w:val="center"/>
        </w:trPr>
        <w:tc>
          <w:tcPr>
            <w:tcW w:w="360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25D24F1" w14:textId="77777777" w:rsidR="00DC260D" w:rsidRPr="00E31356" w:rsidRDefault="000E04C2">
            <w:pPr>
              <w:spacing w:after="0" w:line="252" w:lineRule="auto"/>
              <w:rPr>
                <w:sz w:val="20"/>
                <w:szCs w:val="24"/>
              </w:rPr>
            </w:pPr>
            <w:r w:rsidRPr="00E31356">
              <w:rPr>
                <w:b/>
                <w:color w:val="FFFFFF"/>
                <w:sz w:val="18"/>
                <w:szCs w:val="24"/>
              </w:rPr>
              <w:t>Source</w:t>
            </w:r>
          </w:p>
        </w:tc>
        <w:tc>
          <w:tcPr>
            <w:tcW w:w="684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A5F09D1" w14:textId="77777777" w:rsidR="00DC260D" w:rsidRPr="00E31356" w:rsidRDefault="000E04C2">
            <w:pPr>
              <w:spacing w:after="0" w:line="252" w:lineRule="auto"/>
              <w:rPr>
                <w:sz w:val="20"/>
                <w:szCs w:val="24"/>
              </w:rPr>
            </w:pPr>
            <w:r w:rsidRPr="00E31356">
              <w:rPr>
                <w:b/>
                <w:color w:val="FFFFFF"/>
                <w:sz w:val="18"/>
                <w:szCs w:val="24"/>
              </w:rPr>
              <w:t>Use in this document</w:t>
            </w:r>
          </w:p>
        </w:tc>
      </w:tr>
      <w:tr w:rsidR="00DC260D" w:rsidRPr="00E31356" w14:paraId="78D02C96" w14:textId="77777777">
        <w:trPr>
          <w:cantSplit/>
          <w:jc w:val="center"/>
        </w:trPr>
        <w:tc>
          <w:tcPr>
            <w:tcW w:w="360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3DB2A2B0" w14:textId="77777777" w:rsidR="00DC260D" w:rsidRPr="00E31356" w:rsidRDefault="000E04C2">
            <w:pPr>
              <w:spacing w:after="0" w:line="252" w:lineRule="auto"/>
              <w:rPr>
                <w:sz w:val="20"/>
                <w:szCs w:val="24"/>
              </w:rPr>
            </w:pPr>
            <w:r w:rsidRPr="00E31356">
              <w:rPr>
                <w:color w:val="1F1F1F"/>
                <w:sz w:val="18"/>
                <w:szCs w:val="24"/>
              </w:rPr>
              <w:t>42 CFR §483.73(d) — Long-Term Care Emergency Preparedness Training and Testing</w:t>
            </w:r>
          </w:p>
        </w:tc>
        <w:tc>
          <w:tcPr>
            <w:tcW w:w="6840" w:type="dxa"/>
            <w:tcBorders>
              <w:top w:val="single" w:sz="4" w:space="0" w:color="AEBFB8"/>
              <w:left w:val="single" w:sz="4" w:space="0" w:color="AEBFB8"/>
              <w:bottom w:val="single" w:sz="4" w:space="0" w:color="AEBFB8"/>
              <w:right w:val="single" w:sz="4" w:space="0" w:color="AEBFB8"/>
            </w:tcBorders>
            <w:vAlign w:val="center"/>
          </w:tcPr>
          <w:p w14:paraId="0918004D" w14:textId="77777777" w:rsidR="00DC260D" w:rsidRPr="00E31356" w:rsidRDefault="000E04C2">
            <w:pPr>
              <w:spacing w:after="0" w:line="252" w:lineRule="auto"/>
              <w:rPr>
                <w:sz w:val="20"/>
                <w:szCs w:val="24"/>
              </w:rPr>
            </w:pPr>
            <w:r w:rsidRPr="00E31356">
              <w:rPr>
                <w:color w:val="1F1F1F"/>
                <w:sz w:val="18"/>
                <w:szCs w:val="24"/>
              </w:rPr>
              <w:t>LTC/SNF training/testing program and annual exercise requirements.</w:t>
            </w:r>
          </w:p>
        </w:tc>
      </w:tr>
      <w:tr w:rsidR="00DC260D" w:rsidRPr="00E31356" w14:paraId="05F9A919" w14:textId="77777777">
        <w:trPr>
          <w:cantSplit/>
          <w:jc w:val="center"/>
        </w:trPr>
        <w:tc>
          <w:tcPr>
            <w:tcW w:w="360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54B738C" w14:textId="77777777" w:rsidR="00DC260D" w:rsidRPr="00E31356" w:rsidRDefault="000E04C2">
            <w:pPr>
              <w:spacing w:after="0" w:line="252" w:lineRule="auto"/>
              <w:rPr>
                <w:sz w:val="20"/>
                <w:szCs w:val="24"/>
              </w:rPr>
            </w:pPr>
            <w:r w:rsidRPr="00E31356">
              <w:rPr>
                <w:color w:val="1F1F1F"/>
                <w:sz w:val="18"/>
                <w:szCs w:val="24"/>
              </w:rPr>
              <w:t>CMS State Operations Manual, Appendix Z — Emergency Preparedness</w:t>
            </w:r>
          </w:p>
        </w:tc>
        <w:tc>
          <w:tcPr>
            <w:tcW w:w="6840" w:type="dxa"/>
            <w:tcBorders>
              <w:top w:val="single" w:sz="4" w:space="0" w:color="AEBFB8"/>
              <w:left w:val="single" w:sz="4" w:space="0" w:color="AEBFB8"/>
              <w:bottom w:val="single" w:sz="4" w:space="0" w:color="AEBFB8"/>
              <w:right w:val="single" w:sz="4" w:space="0" w:color="AEBFB8"/>
            </w:tcBorders>
            <w:vAlign w:val="center"/>
          </w:tcPr>
          <w:p w14:paraId="1A9CA1D8" w14:textId="77777777" w:rsidR="00DC260D" w:rsidRPr="00E31356" w:rsidRDefault="000E04C2">
            <w:pPr>
              <w:spacing w:after="0" w:line="252" w:lineRule="auto"/>
              <w:rPr>
                <w:sz w:val="20"/>
                <w:szCs w:val="24"/>
              </w:rPr>
            </w:pPr>
            <w:r w:rsidRPr="00E31356">
              <w:rPr>
                <w:color w:val="1F1F1F"/>
                <w:sz w:val="18"/>
                <w:szCs w:val="24"/>
              </w:rPr>
              <w:t>Provider-specific testing guidance, community-based / facility-based exercise guidance, actual-event exemptions, participation evidence, survey documentation, and after-action improvement.</w:t>
            </w:r>
          </w:p>
        </w:tc>
      </w:tr>
      <w:tr w:rsidR="00DC260D" w:rsidRPr="00E31356" w14:paraId="14396D18" w14:textId="77777777">
        <w:trPr>
          <w:cantSplit/>
          <w:jc w:val="center"/>
        </w:trPr>
        <w:tc>
          <w:tcPr>
            <w:tcW w:w="360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5D8DE73" w14:textId="77777777" w:rsidR="00DC260D" w:rsidRPr="00E31356" w:rsidRDefault="000E04C2">
            <w:pPr>
              <w:spacing w:after="0" w:line="252" w:lineRule="auto"/>
              <w:rPr>
                <w:sz w:val="20"/>
                <w:szCs w:val="24"/>
              </w:rPr>
            </w:pPr>
            <w:r w:rsidRPr="00E31356">
              <w:rPr>
                <w:color w:val="1F1F1F"/>
                <w:sz w:val="18"/>
                <w:szCs w:val="24"/>
              </w:rPr>
              <w:t>HCC-ME LTC/SNF Emergency Operations Plan Template — 2026 Edition</w:t>
            </w:r>
          </w:p>
        </w:tc>
        <w:tc>
          <w:tcPr>
            <w:tcW w:w="6840" w:type="dxa"/>
            <w:tcBorders>
              <w:top w:val="single" w:sz="4" w:space="0" w:color="AEBFB8"/>
              <w:left w:val="single" w:sz="4" w:space="0" w:color="AEBFB8"/>
              <w:bottom w:val="single" w:sz="4" w:space="0" w:color="AEBFB8"/>
              <w:right w:val="single" w:sz="4" w:space="0" w:color="AEBFB8"/>
            </w:tcBorders>
            <w:vAlign w:val="center"/>
          </w:tcPr>
          <w:p w14:paraId="7BDACEB8" w14:textId="77777777" w:rsidR="00DC260D" w:rsidRPr="00E31356" w:rsidRDefault="000E04C2">
            <w:pPr>
              <w:spacing w:after="0" w:line="252" w:lineRule="auto"/>
              <w:rPr>
                <w:sz w:val="20"/>
                <w:szCs w:val="24"/>
              </w:rPr>
            </w:pPr>
            <w:r w:rsidRPr="00E31356">
              <w:rPr>
                <w:color w:val="1F1F1F"/>
                <w:sz w:val="18"/>
                <w:szCs w:val="24"/>
              </w:rPr>
              <w:t>Toolkit alignment for the LTC exercise tracker, CMS exemption scope, Maine drill separation, and supporting-documentation references.</w:t>
            </w:r>
          </w:p>
        </w:tc>
      </w:tr>
      <w:tr w:rsidR="00DC260D" w:rsidRPr="00E31356" w14:paraId="5AA0FDAC" w14:textId="77777777">
        <w:trPr>
          <w:cantSplit/>
          <w:jc w:val="center"/>
        </w:trPr>
        <w:tc>
          <w:tcPr>
            <w:tcW w:w="360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A1AFC1F" w14:textId="77777777" w:rsidR="00DC260D" w:rsidRPr="00E31356" w:rsidRDefault="000E04C2">
            <w:pPr>
              <w:spacing w:after="0" w:line="252" w:lineRule="auto"/>
              <w:rPr>
                <w:sz w:val="20"/>
                <w:szCs w:val="24"/>
              </w:rPr>
            </w:pPr>
            <w:r w:rsidRPr="00E31356">
              <w:rPr>
                <w:color w:val="1F1F1F"/>
                <w:sz w:val="18"/>
                <w:szCs w:val="24"/>
              </w:rPr>
              <w:t>Maine 10-144 CMR Ch. 110 §20.D.2(e)</w:t>
            </w:r>
          </w:p>
        </w:tc>
        <w:tc>
          <w:tcPr>
            <w:tcW w:w="6840" w:type="dxa"/>
            <w:tcBorders>
              <w:top w:val="single" w:sz="4" w:space="0" w:color="AEBFB8"/>
              <w:left w:val="single" w:sz="4" w:space="0" w:color="AEBFB8"/>
              <w:bottom w:val="single" w:sz="4" w:space="0" w:color="AEBFB8"/>
              <w:right w:val="single" w:sz="4" w:space="0" w:color="AEBFB8"/>
            </w:tcBorders>
            <w:vAlign w:val="center"/>
          </w:tcPr>
          <w:p w14:paraId="78471942" w14:textId="77777777" w:rsidR="00DC260D" w:rsidRPr="00E31356" w:rsidRDefault="000E04C2">
            <w:pPr>
              <w:spacing w:after="0" w:line="252" w:lineRule="auto"/>
              <w:rPr>
                <w:sz w:val="20"/>
                <w:szCs w:val="24"/>
              </w:rPr>
            </w:pPr>
            <w:r w:rsidRPr="00E31356">
              <w:rPr>
                <w:color w:val="1F1F1F"/>
                <w:sz w:val="18"/>
                <w:szCs w:val="24"/>
              </w:rPr>
              <w:t>Separate Maine LTC/SNF disaster-plan rehearsal drill requirement.</w:t>
            </w:r>
          </w:p>
        </w:tc>
      </w:tr>
      <w:tr w:rsidR="00DC260D" w:rsidRPr="00E31356" w14:paraId="1B113FB5" w14:textId="77777777">
        <w:trPr>
          <w:cantSplit/>
          <w:jc w:val="center"/>
        </w:trPr>
        <w:tc>
          <w:tcPr>
            <w:tcW w:w="360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D30A3B2" w14:textId="77777777" w:rsidR="00DC260D" w:rsidRPr="00E31356" w:rsidRDefault="000E04C2">
            <w:pPr>
              <w:spacing w:after="0" w:line="252" w:lineRule="auto"/>
              <w:rPr>
                <w:sz w:val="20"/>
                <w:szCs w:val="24"/>
              </w:rPr>
            </w:pPr>
            <w:r w:rsidRPr="00E31356">
              <w:rPr>
                <w:color w:val="1F1F1F"/>
                <w:sz w:val="18"/>
                <w:szCs w:val="24"/>
              </w:rPr>
              <w:t>HCC-ME Universal AAR/IP and Corrective Action / Improvement Tracker</w:t>
            </w:r>
          </w:p>
        </w:tc>
        <w:tc>
          <w:tcPr>
            <w:tcW w:w="6840" w:type="dxa"/>
            <w:tcBorders>
              <w:top w:val="single" w:sz="4" w:space="0" w:color="AEBFB8"/>
              <w:left w:val="single" w:sz="4" w:space="0" w:color="AEBFB8"/>
              <w:bottom w:val="single" w:sz="4" w:space="0" w:color="AEBFB8"/>
              <w:right w:val="single" w:sz="4" w:space="0" w:color="AEBFB8"/>
            </w:tcBorders>
            <w:vAlign w:val="center"/>
          </w:tcPr>
          <w:p w14:paraId="7E04D94C" w14:textId="77777777" w:rsidR="00DC260D" w:rsidRPr="00E31356" w:rsidRDefault="000E04C2">
            <w:pPr>
              <w:spacing w:after="0" w:line="252" w:lineRule="auto"/>
              <w:rPr>
                <w:sz w:val="20"/>
                <w:szCs w:val="24"/>
              </w:rPr>
            </w:pPr>
            <w:r w:rsidRPr="00E31356">
              <w:rPr>
                <w:color w:val="1F1F1F"/>
                <w:sz w:val="18"/>
                <w:szCs w:val="24"/>
              </w:rPr>
              <w:t>Companion HCC-ME tools for fuller evaluation and improvement planning; not regulatory forms.</w:t>
            </w:r>
          </w:p>
        </w:tc>
      </w:tr>
    </w:tbl>
    <w:tbl>
      <w:tblPr>
        <w:tblW w:w="0" w:type="auto"/>
        <w:jc w:val="center"/>
        <w:tblLook w:val="04A0" w:firstRow="1" w:lastRow="0" w:firstColumn="1" w:lastColumn="0" w:noHBand="0" w:noVBand="1"/>
      </w:tblPr>
      <w:tblGrid>
        <w:gridCol w:w="10352"/>
      </w:tblGrid>
      <w:tr w:rsidR="00DC260D" w:rsidRPr="00E31356" w14:paraId="61CCA5FF"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FCEFEA"/>
          </w:tcPr>
          <w:p w14:paraId="7FC5C968" w14:textId="77777777" w:rsidR="00DC260D" w:rsidRPr="00E31356" w:rsidRDefault="000E04C2">
            <w:pPr>
              <w:spacing w:after="0" w:line="252" w:lineRule="auto"/>
              <w:rPr>
                <w:sz w:val="20"/>
                <w:szCs w:val="24"/>
              </w:rPr>
            </w:pPr>
            <w:r w:rsidRPr="00E31356">
              <w:rPr>
                <w:b/>
                <w:color w:val="E24A1D"/>
                <w:sz w:val="20"/>
                <w:szCs w:val="24"/>
              </w:rPr>
              <w:t xml:space="preserve">VERSION CONTROL  </w:t>
            </w:r>
            <w:r w:rsidRPr="00E31356">
              <w:rPr>
                <w:color w:val="1F1F1F"/>
                <w:sz w:val="20"/>
                <w:szCs w:val="24"/>
              </w:rPr>
              <w:t>Regulations and CMS guidance can change. Verify the current provider-specific CMS testing requirements and applicable State requirements before each annual exercise cycle and before using an actual event as an exercise exemption. This LTC/SNF companion was aligned to the HCC-ME September 2026 LTC/SNF toolkit review.</w:t>
            </w:r>
          </w:p>
        </w:tc>
      </w:tr>
    </w:tbl>
    <w:p w14:paraId="0309145D" w14:textId="77777777" w:rsidR="00DC260D" w:rsidRPr="00E31356" w:rsidRDefault="00DC260D">
      <w:pPr>
        <w:spacing w:after="0" w:line="252" w:lineRule="auto"/>
        <w:rPr>
          <w:sz w:val="20"/>
          <w:szCs w:val="24"/>
        </w:rPr>
      </w:pPr>
    </w:p>
    <w:p w14:paraId="0E5ED668" w14:textId="77777777" w:rsidR="00DC260D" w:rsidRPr="00E31356" w:rsidRDefault="000E04C2">
      <w:pPr>
        <w:pBdr>
          <w:bottom w:val="single" w:sz="6" w:space="3" w:color="E24A1D"/>
        </w:pBdr>
        <w:spacing w:before="100" w:after="80" w:line="252" w:lineRule="auto"/>
        <w:rPr>
          <w:sz w:val="20"/>
          <w:szCs w:val="24"/>
        </w:rPr>
      </w:pPr>
      <w:r w:rsidRPr="00E31356">
        <w:rPr>
          <w:b/>
          <w:color w:val="006247"/>
          <w:sz w:val="28"/>
          <w:szCs w:val="24"/>
        </w:rPr>
        <w:t>FINAL RECORD REVIEW / SIGN-OFF</w:t>
      </w:r>
    </w:p>
    <w:tbl>
      <w:tblPr>
        <w:tblW w:w="0" w:type="auto"/>
        <w:jc w:val="center"/>
        <w:tblLayout w:type="fixed"/>
        <w:tblLook w:val="04A0" w:firstRow="1" w:lastRow="0" w:firstColumn="1" w:lastColumn="0" w:noHBand="0" w:noVBand="1"/>
      </w:tblPr>
      <w:tblGrid>
        <w:gridCol w:w="2520"/>
        <w:gridCol w:w="3240"/>
        <w:gridCol w:w="3024"/>
        <w:gridCol w:w="1656"/>
      </w:tblGrid>
      <w:tr w:rsidR="00DC260D" w:rsidRPr="00E31356" w14:paraId="623AA255" w14:textId="77777777">
        <w:trPr>
          <w:tblHeader/>
          <w:jc w:val="center"/>
        </w:trPr>
        <w:tc>
          <w:tcPr>
            <w:tcW w:w="252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754041C" w14:textId="77777777" w:rsidR="00DC260D" w:rsidRPr="00E31356" w:rsidRDefault="000E04C2">
            <w:pPr>
              <w:spacing w:after="0" w:line="252" w:lineRule="auto"/>
              <w:rPr>
                <w:sz w:val="20"/>
                <w:szCs w:val="24"/>
              </w:rPr>
            </w:pPr>
            <w:r w:rsidRPr="00E31356">
              <w:rPr>
                <w:b/>
                <w:color w:val="FFFFFF"/>
                <w:sz w:val="18"/>
                <w:szCs w:val="24"/>
              </w:rPr>
              <w:t>Role</w:t>
            </w:r>
          </w:p>
        </w:tc>
        <w:tc>
          <w:tcPr>
            <w:tcW w:w="324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D2E9D16" w14:textId="77777777" w:rsidR="00DC260D" w:rsidRPr="00E31356" w:rsidRDefault="000E04C2">
            <w:pPr>
              <w:spacing w:after="0" w:line="252" w:lineRule="auto"/>
              <w:rPr>
                <w:sz w:val="20"/>
                <w:szCs w:val="24"/>
              </w:rPr>
            </w:pPr>
            <w:r w:rsidRPr="00E31356">
              <w:rPr>
                <w:b/>
                <w:color w:val="FFFFFF"/>
                <w:sz w:val="18"/>
                <w:szCs w:val="24"/>
              </w:rPr>
              <w:t>Name / Title</w:t>
            </w:r>
          </w:p>
        </w:tc>
        <w:tc>
          <w:tcPr>
            <w:tcW w:w="302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04D1296" w14:textId="77777777" w:rsidR="00DC260D" w:rsidRPr="00E31356" w:rsidRDefault="000E04C2">
            <w:pPr>
              <w:spacing w:after="0" w:line="252" w:lineRule="auto"/>
              <w:rPr>
                <w:sz w:val="20"/>
                <w:szCs w:val="24"/>
              </w:rPr>
            </w:pPr>
            <w:r w:rsidRPr="00E31356">
              <w:rPr>
                <w:b/>
                <w:color w:val="FFFFFF"/>
                <w:sz w:val="18"/>
                <w:szCs w:val="24"/>
              </w:rPr>
              <w:t>Signature / Approval</w:t>
            </w:r>
          </w:p>
        </w:tc>
        <w:tc>
          <w:tcPr>
            <w:tcW w:w="165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47CEC3CE" w14:textId="77777777" w:rsidR="00DC260D" w:rsidRPr="00E31356" w:rsidRDefault="000E04C2">
            <w:pPr>
              <w:spacing w:after="0" w:line="252" w:lineRule="auto"/>
              <w:rPr>
                <w:sz w:val="20"/>
                <w:szCs w:val="24"/>
              </w:rPr>
            </w:pPr>
            <w:r w:rsidRPr="00E31356">
              <w:rPr>
                <w:b/>
                <w:color w:val="FFFFFF"/>
                <w:sz w:val="18"/>
                <w:szCs w:val="24"/>
              </w:rPr>
              <w:t>Date</w:t>
            </w:r>
          </w:p>
        </w:tc>
      </w:tr>
      <w:tr w:rsidR="00DC260D" w:rsidRPr="00E31356" w14:paraId="2BAFEBA7" w14:textId="77777777">
        <w:trPr>
          <w:cantSplit/>
          <w:jc w:val="center"/>
        </w:trPr>
        <w:tc>
          <w:tcPr>
            <w:tcW w:w="2520" w:type="dxa"/>
            <w:tcBorders>
              <w:top w:val="single" w:sz="4" w:space="0" w:color="AEBFB8"/>
              <w:left w:val="single" w:sz="4" w:space="0" w:color="AEBFB8"/>
              <w:bottom w:val="single" w:sz="4" w:space="0" w:color="AEBFB8"/>
              <w:right w:val="single" w:sz="4" w:space="0" w:color="AEBFB8"/>
            </w:tcBorders>
            <w:vAlign w:val="center"/>
          </w:tcPr>
          <w:p w14:paraId="7E727150" w14:textId="77777777" w:rsidR="00DC260D" w:rsidRPr="00E31356" w:rsidRDefault="000E04C2">
            <w:pPr>
              <w:spacing w:after="0" w:line="252" w:lineRule="auto"/>
              <w:rPr>
                <w:sz w:val="20"/>
                <w:szCs w:val="24"/>
              </w:rPr>
            </w:pPr>
            <w:r w:rsidRPr="00E31356">
              <w:rPr>
                <w:color w:val="1F1F1F"/>
                <w:sz w:val="18"/>
                <w:szCs w:val="24"/>
              </w:rPr>
              <w:t>Emergency Preparedness Lead</w:t>
            </w:r>
          </w:p>
        </w:tc>
        <w:tc>
          <w:tcPr>
            <w:tcW w:w="3240" w:type="dxa"/>
            <w:tcBorders>
              <w:top w:val="single" w:sz="4" w:space="0" w:color="AEBFB8"/>
              <w:left w:val="single" w:sz="4" w:space="0" w:color="AEBFB8"/>
              <w:bottom w:val="single" w:sz="4" w:space="0" w:color="AEBFB8"/>
              <w:right w:val="single" w:sz="4" w:space="0" w:color="AEBFB8"/>
            </w:tcBorders>
            <w:vAlign w:val="center"/>
          </w:tcPr>
          <w:p w14:paraId="0772137C" w14:textId="77777777" w:rsidR="00DC260D" w:rsidRPr="00E31356" w:rsidRDefault="000E04C2">
            <w:pPr>
              <w:spacing w:after="0" w:line="252" w:lineRule="auto"/>
              <w:rPr>
                <w:sz w:val="20"/>
                <w:szCs w:val="24"/>
              </w:rPr>
            </w:pPr>
            <w:r w:rsidRPr="00E31356">
              <w:rPr>
                <w:color w:val="1F1F1F"/>
                <w:sz w:val="18"/>
                <w:szCs w:val="24"/>
              </w:rPr>
              <w:t>&lt;Insert&gt;</w:t>
            </w:r>
          </w:p>
        </w:tc>
        <w:tc>
          <w:tcPr>
            <w:tcW w:w="3024" w:type="dxa"/>
            <w:tcBorders>
              <w:top w:val="single" w:sz="4" w:space="0" w:color="AEBFB8"/>
              <w:left w:val="single" w:sz="4" w:space="0" w:color="AEBFB8"/>
              <w:bottom w:val="single" w:sz="4" w:space="0" w:color="AEBFB8"/>
              <w:right w:val="single" w:sz="4" w:space="0" w:color="AEBFB8"/>
            </w:tcBorders>
            <w:vAlign w:val="center"/>
          </w:tcPr>
          <w:p w14:paraId="3E62349E" w14:textId="77777777" w:rsidR="00DC260D" w:rsidRPr="00E31356" w:rsidRDefault="000E04C2">
            <w:pPr>
              <w:spacing w:after="0" w:line="252" w:lineRule="auto"/>
              <w:rPr>
                <w:sz w:val="20"/>
                <w:szCs w:val="24"/>
              </w:rPr>
            </w:pPr>
            <w:r w:rsidRPr="00E31356">
              <w:rPr>
                <w:color w:val="1F1F1F"/>
                <w:sz w:val="18"/>
                <w:szCs w:val="24"/>
              </w:rPr>
              <w:t>&lt;Signature / electronic approval&gt;</w:t>
            </w:r>
          </w:p>
        </w:tc>
        <w:tc>
          <w:tcPr>
            <w:tcW w:w="1656" w:type="dxa"/>
            <w:tcBorders>
              <w:top w:val="single" w:sz="4" w:space="0" w:color="AEBFB8"/>
              <w:left w:val="single" w:sz="4" w:space="0" w:color="AEBFB8"/>
              <w:bottom w:val="single" w:sz="4" w:space="0" w:color="AEBFB8"/>
              <w:right w:val="single" w:sz="4" w:space="0" w:color="AEBFB8"/>
            </w:tcBorders>
            <w:vAlign w:val="center"/>
          </w:tcPr>
          <w:p w14:paraId="5889708E" w14:textId="77777777" w:rsidR="00DC260D" w:rsidRPr="00E31356" w:rsidRDefault="000E04C2">
            <w:pPr>
              <w:spacing w:after="0" w:line="252" w:lineRule="auto"/>
              <w:rPr>
                <w:sz w:val="20"/>
                <w:szCs w:val="24"/>
              </w:rPr>
            </w:pPr>
            <w:r w:rsidRPr="00E31356">
              <w:rPr>
                <w:color w:val="1F1F1F"/>
                <w:sz w:val="18"/>
                <w:szCs w:val="24"/>
              </w:rPr>
              <w:t>&lt;Date&gt;</w:t>
            </w:r>
          </w:p>
        </w:tc>
      </w:tr>
      <w:tr w:rsidR="00DC260D" w:rsidRPr="00E31356" w14:paraId="6DD25C2B" w14:textId="77777777">
        <w:trPr>
          <w:cantSplit/>
          <w:jc w:val="center"/>
        </w:trPr>
        <w:tc>
          <w:tcPr>
            <w:tcW w:w="2520" w:type="dxa"/>
            <w:tcBorders>
              <w:top w:val="single" w:sz="4" w:space="0" w:color="AEBFB8"/>
              <w:left w:val="single" w:sz="4" w:space="0" w:color="AEBFB8"/>
              <w:bottom w:val="single" w:sz="4" w:space="0" w:color="AEBFB8"/>
              <w:right w:val="single" w:sz="4" w:space="0" w:color="AEBFB8"/>
            </w:tcBorders>
            <w:vAlign w:val="center"/>
          </w:tcPr>
          <w:p w14:paraId="16F02702" w14:textId="77777777" w:rsidR="00DC260D" w:rsidRPr="00E31356" w:rsidRDefault="000E04C2">
            <w:pPr>
              <w:spacing w:after="0" w:line="252" w:lineRule="auto"/>
              <w:rPr>
                <w:sz w:val="20"/>
                <w:szCs w:val="24"/>
              </w:rPr>
            </w:pPr>
            <w:r w:rsidRPr="00E31356">
              <w:rPr>
                <w:color w:val="1F1F1F"/>
                <w:sz w:val="18"/>
                <w:szCs w:val="24"/>
              </w:rPr>
              <w:t>Administrator / Executive Director</w:t>
            </w:r>
          </w:p>
        </w:tc>
        <w:tc>
          <w:tcPr>
            <w:tcW w:w="3240" w:type="dxa"/>
            <w:tcBorders>
              <w:top w:val="single" w:sz="4" w:space="0" w:color="AEBFB8"/>
              <w:left w:val="single" w:sz="4" w:space="0" w:color="AEBFB8"/>
              <w:bottom w:val="single" w:sz="4" w:space="0" w:color="AEBFB8"/>
              <w:right w:val="single" w:sz="4" w:space="0" w:color="AEBFB8"/>
            </w:tcBorders>
            <w:vAlign w:val="center"/>
          </w:tcPr>
          <w:p w14:paraId="16153A31" w14:textId="77777777" w:rsidR="00DC260D" w:rsidRPr="00E31356" w:rsidRDefault="000E04C2">
            <w:pPr>
              <w:spacing w:after="0" w:line="252" w:lineRule="auto"/>
              <w:rPr>
                <w:sz w:val="20"/>
                <w:szCs w:val="24"/>
              </w:rPr>
            </w:pPr>
            <w:r w:rsidRPr="00E31356">
              <w:rPr>
                <w:color w:val="1F1F1F"/>
                <w:sz w:val="18"/>
                <w:szCs w:val="24"/>
              </w:rPr>
              <w:t>&lt;Insert&gt;</w:t>
            </w:r>
          </w:p>
        </w:tc>
        <w:tc>
          <w:tcPr>
            <w:tcW w:w="3024" w:type="dxa"/>
            <w:tcBorders>
              <w:top w:val="single" w:sz="4" w:space="0" w:color="AEBFB8"/>
              <w:left w:val="single" w:sz="4" w:space="0" w:color="AEBFB8"/>
              <w:bottom w:val="single" w:sz="4" w:space="0" w:color="AEBFB8"/>
              <w:right w:val="single" w:sz="4" w:space="0" w:color="AEBFB8"/>
            </w:tcBorders>
            <w:vAlign w:val="center"/>
          </w:tcPr>
          <w:p w14:paraId="476621B2" w14:textId="77777777" w:rsidR="00DC260D" w:rsidRPr="00E31356" w:rsidRDefault="000E04C2">
            <w:pPr>
              <w:spacing w:after="0" w:line="252" w:lineRule="auto"/>
              <w:rPr>
                <w:sz w:val="20"/>
                <w:szCs w:val="24"/>
              </w:rPr>
            </w:pPr>
            <w:r w:rsidRPr="00E31356">
              <w:rPr>
                <w:color w:val="1F1F1F"/>
                <w:sz w:val="18"/>
                <w:szCs w:val="24"/>
              </w:rPr>
              <w:t>&lt;Signature / electronic approval&gt;</w:t>
            </w:r>
          </w:p>
        </w:tc>
        <w:tc>
          <w:tcPr>
            <w:tcW w:w="1656" w:type="dxa"/>
            <w:tcBorders>
              <w:top w:val="single" w:sz="4" w:space="0" w:color="AEBFB8"/>
              <w:left w:val="single" w:sz="4" w:space="0" w:color="AEBFB8"/>
              <w:bottom w:val="single" w:sz="4" w:space="0" w:color="AEBFB8"/>
              <w:right w:val="single" w:sz="4" w:space="0" w:color="AEBFB8"/>
            </w:tcBorders>
            <w:vAlign w:val="center"/>
          </w:tcPr>
          <w:p w14:paraId="342796D6" w14:textId="77777777" w:rsidR="00DC260D" w:rsidRPr="00E31356" w:rsidRDefault="000E04C2">
            <w:pPr>
              <w:spacing w:after="0" w:line="252" w:lineRule="auto"/>
              <w:rPr>
                <w:sz w:val="20"/>
                <w:szCs w:val="24"/>
              </w:rPr>
            </w:pPr>
            <w:r w:rsidRPr="00E31356">
              <w:rPr>
                <w:color w:val="1F1F1F"/>
                <w:sz w:val="18"/>
                <w:szCs w:val="24"/>
              </w:rPr>
              <w:t>&lt;Date&gt;</w:t>
            </w:r>
          </w:p>
        </w:tc>
      </w:tr>
      <w:tr w:rsidR="00DC260D" w:rsidRPr="00E31356" w14:paraId="0AC867A4" w14:textId="77777777">
        <w:trPr>
          <w:cantSplit/>
          <w:jc w:val="center"/>
        </w:trPr>
        <w:tc>
          <w:tcPr>
            <w:tcW w:w="2520" w:type="dxa"/>
            <w:tcBorders>
              <w:top w:val="single" w:sz="4" w:space="0" w:color="AEBFB8"/>
              <w:left w:val="single" w:sz="4" w:space="0" w:color="AEBFB8"/>
              <w:bottom w:val="single" w:sz="4" w:space="0" w:color="AEBFB8"/>
              <w:right w:val="single" w:sz="4" w:space="0" w:color="AEBFB8"/>
            </w:tcBorders>
            <w:vAlign w:val="center"/>
          </w:tcPr>
          <w:p w14:paraId="3A26C1F3" w14:textId="77777777" w:rsidR="00DC260D" w:rsidRPr="00E31356" w:rsidRDefault="000E04C2">
            <w:pPr>
              <w:spacing w:after="0" w:line="252" w:lineRule="auto"/>
              <w:rPr>
                <w:sz w:val="20"/>
                <w:szCs w:val="24"/>
              </w:rPr>
            </w:pPr>
            <w:r w:rsidRPr="00E31356">
              <w:rPr>
                <w:color w:val="1F1F1F"/>
                <w:sz w:val="18"/>
                <w:szCs w:val="24"/>
              </w:rPr>
              <w:t>Other Reviewer / Evaluator</w:t>
            </w:r>
          </w:p>
        </w:tc>
        <w:tc>
          <w:tcPr>
            <w:tcW w:w="3240" w:type="dxa"/>
            <w:tcBorders>
              <w:top w:val="single" w:sz="4" w:space="0" w:color="AEBFB8"/>
              <w:left w:val="single" w:sz="4" w:space="0" w:color="AEBFB8"/>
              <w:bottom w:val="single" w:sz="4" w:space="0" w:color="AEBFB8"/>
              <w:right w:val="single" w:sz="4" w:space="0" w:color="AEBFB8"/>
            </w:tcBorders>
            <w:vAlign w:val="center"/>
          </w:tcPr>
          <w:p w14:paraId="7BEB6981" w14:textId="77777777" w:rsidR="00DC260D" w:rsidRPr="00E31356" w:rsidRDefault="000E04C2">
            <w:pPr>
              <w:spacing w:after="0" w:line="252" w:lineRule="auto"/>
              <w:rPr>
                <w:sz w:val="20"/>
                <w:szCs w:val="24"/>
              </w:rPr>
            </w:pPr>
            <w:r w:rsidRPr="00E31356">
              <w:rPr>
                <w:color w:val="1F1F1F"/>
                <w:sz w:val="18"/>
                <w:szCs w:val="24"/>
              </w:rPr>
              <w:t>&lt;Insert or N/A&gt;</w:t>
            </w:r>
          </w:p>
        </w:tc>
        <w:tc>
          <w:tcPr>
            <w:tcW w:w="3024" w:type="dxa"/>
            <w:tcBorders>
              <w:top w:val="single" w:sz="4" w:space="0" w:color="AEBFB8"/>
              <w:left w:val="single" w:sz="4" w:space="0" w:color="AEBFB8"/>
              <w:bottom w:val="single" w:sz="4" w:space="0" w:color="AEBFB8"/>
              <w:right w:val="single" w:sz="4" w:space="0" w:color="AEBFB8"/>
            </w:tcBorders>
            <w:vAlign w:val="center"/>
          </w:tcPr>
          <w:p w14:paraId="113B7F17" w14:textId="77777777" w:rsidR="00DC260D" w:rsidRPr="00E31356" w:rsidRDefault="000E04C2">
            <w:pPr>
              <w:spacing w:after="0" w:line="252" w:lineRule="auto"/>
              <w:rPr>
                <w:sz w:val="20"/>
                <w:szCs w:val="24"/>
              </w:rPr>
            </w:pPr>
            <w:r w:rsidRPr="00E31356">
              <w:rPr>
                <w:color w:val="1F1F1F"/>
                <w:sz w:val="18"/>
                <w:szCs w:val="24"/>
              </w:rPr>
              <w:t>&lt;Signature / electronic approval&gt;</w:t>
            </w:r>
          </w:p>
        </w:tc>
        <w:tc>
          <w:tcPr>
            <w:tcW w:w="1656" w:type="dxa"/>
            <w:tcBorders>
              <w:top w:val="single" w:sz="4" w:space="0" w:color="AEBFB8"/>
              <w:left w:val="single" w:sz="4" w:space="0" w:color="AEBFB8"/>
              <w:bottom w:val="single" w:sz="4" w:space="0" w:color="AEBFB8"/>
              <w:right w:val="single" w:sz="4" w:space="0" w:color="AEBFB8"/>
            </w:tcBorders>
            <w:vAlign w:val="center"/>
          </w:tcPr>
          <w:p w14:paraId="32874755" w14:textId="77777777" w:rsidR="00DC260D" w:rsidRPr="00E31356" w:rsidRDefault="000E04C2">
            <w:pPr>
              <w:spacing w:after="0" w:line="252" w:lineRule="auto"/>
              <w:rPr>
                <w:sz w:val="20"/>
                <w:szCs w:val="24"/>
              </w:rPr>
            </w:pPr>
            <w:r w:rsidRPr="00E31356">
              <w:rPr>
                <w:color w:val="1F1F1F"/>
                <w:sz w:val="18"/>
                <w:szCs w:val="24"/>
              </w:rPr>
              <w:t>&lt;Date&gt;</w:t>
            </w:r>
          </w:p>
        </w:tc>
      </w:tr>
    </w:tbl>
    <w:p w14:paraId="453CB74D" w14:textId="77777777" w:rsidR="00DC260D" w:rsidRPr="00E31356" w:rsidRDefault="000E04C2">
      <w:pPr>
        <w:spacing w:before="160" w:after="0" w:line="252" w:lineRule="auto"/>
        <w:jc w:val="center"/>
        <w:rPr>
          <w:sz w:val="20"/>
          <w:szCs w:val="24"/>
        </w:rPr>
      </w:pPr>
      <w:r w:rsidRPr="00E31356">
        <w:rPr>
          <w:b/>
          <w:color w:val="006247"/>
          <w:sz w:val="18"/>
          <w:szCs w:val="24"/>
        </w:rPr>
        <w:t>Healthcare Coalition of Maine | Universal Core + LTC/SNF Sector Companion | CMS Exercise Documentation / Tracker</w:t>
      </w:r>
    </w:p>
    <w:sectPr w:rsidR="00DC260D" w:rsidRPr="00E31356" w:rsidSect="00034616">
      <w:headerReference w:type="default" r:id="rId9"/>
      <w:footerReference w:type="default" r:id="rId10"/>
      <w:pgSz w:w="12240" w:h="15840"/>
      <w:pgMar w:top="720"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95DD2" w14:textId="77777777" w:rsidR="000E04C2" w:rsidRDefault="000E04C2">
      <w:pPr>
        <w:spacing w:after="0" w:line="240" w:lineRule="auto"/>
      </w:pPr>
      <w:r>
        <w:separator/>
      </w:r>
    </w:p>
  </w:endnote>
  <w:endnote w:type="continuationSeparator" w:id="0">
    <w:p w14:paraId="219F388A" w14:textId="77777777" w:rsidR="000E04C2" w:rsidRDefault="000E0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FFB9" w14:textId="77777777" w:rsidR="00DC260D" w:rsidRDefault="000E04C2">
    <w:pPr>
      <w:pStyle w:val="Footer"/>
      <w:jc w:val="center"/>
    </w:pPr>
    <w:r>
      <w:rPr>
        <w:color w:val="666666"/>
        <w:sz w:val="16"/>
      </w:rPr>
      <w:t xml:space="preserve">Healthcare Coalition of Maine | www.mainehccs.org | Planning Resource | Page </w:t>
    </w:r>
    <w:r>
      <w:fldChar w:fldCharType="begin"/>
    </w:r>
    <w:r>
      <w:instrText xml:space="preserve"> PAGE </w:instrText>
    </w:r>
    <w:r w:rsidR="00E31356">
      <w:fldChar w:fldCharType="separate"/>
    </w:r>
    <w:r w:rsidR="00E3135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31342" w14:textId="77777777" w:rsidR="000E04C2" w:rsidRDefault="000E04C2">
      <w:pPr>
        <w:spacing w:after="0" w:line="240" w:lineRule="auto"/>
      </w:pPr>
      <w:r>
        <w:separator/>
      </w:r>
    </w:p>
  </w:footnote>
  <w:footnote w:type="continuationSeparator" w:id="0">
    <w:p w14:paraId="6E70A1DE" w14:textId="77777777" w:rsidR="000E04C2" w:rsidRDefault="000E0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74CB" w14:textId="77777777" w:rsidR="00DC260D" w:rsidRDefault="00DC260D">
    <w:pPr>
      <w:pStyle w:val="Header"/>
    </w:pPr>
  </w:p>
  <w:tbl>
    <w:tblPr>
      <w:tblW w:w="0" w:type="auto"/>
      <w:tblLayout w:type="fixed"/>
      <w:tblLook w:val="04A0" w:firstRow="1" w:lastRow="0" w:firstColumn="1" w:lastColumn="0" w:noHBand="0" w:noVBand="1"/>
    </w:tblPr>
    <w:tblGrid>
      <w:gridCol w:w="5184"/>
      <w:gridCol w:w="5184"/>
    </w:tblGrid>
    <w:tr w:rsidR="00DC260D" w14:paraId="18E90359" w14:textId="77777777">
      <w:tc>
        <w:tcPr>
          <w:tcW w:w="5184" w:type="dxa"/>
        </w:tcPr>
        <w:p w14:paraId="6DA14D1C" w14:textId="77777777" w:rsidR="00DC260D" w:rsidRDefault="000E04C2">
          <w:r>
            <w:rPr>
              <w:b/>
              <w:color w:val="006247"/>
              <w:sz w:val="16"/>
            </w:rPr>
            <w:t>HEALTHCARE COALITION OF MAINE | UNIVERSAL CORE + SECTOR COMPANION</w:t>
          </w:r>
        </w:p>
      </w:tc>
      <w:tc>
        <w:tcPr>
          <w:tcW w:w="5184" w:type="dxa"/>
        </w:tcPr>
        <w:p w14:paraId="6018224E" w14:textId="77777777" w:rsidR="00DC260D" w:rsidRDefault="000E04C2">
          <w:pPr>
            <w:jc w:val="right"/>
          </w:pPr>
          <w:r>
            <w:rPr>
              <w:b/>
              <w:color w:val="666666"/>
              <w:sz w:val="16"/>
            </w:rPr>
            <w:t>EXERCISE DOC</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2366461">
    <w:abstractNumId w:val="8"/>
  </w:num>
  <w:num w:numId="2" w16cid:durableId="858619658">
    <w:abstractNumId w:val="6"/>
  </w:num>
  <w:num w:numId="3" w16cid:durableId="1730766818">
    <w:abstractNumId w:val="5"/>
  </w:num>
  <w:num w:numId="4" w16cid:durableId="714812903">
    <w:abstractNumId w:val="4"/>
  </w:num>
  <w:num w:numId="5" w16cid:durableId="1562405784">
    <w:abstractNumId w:val="7"/>
  </w:num>
  <w:num w:numId="6" w16cid:durableId="2008440294">
    <w:abstractNumId w:val="3"/>
  </w:num>
  <w:num w:numId="7" w16cid:durableId="669218572">
    <w:abstractNumId w:val="2"/>
  </w:num>
  <w:num w:numId="8" w16cid:durableId="591010514">
    <w:abstractNumId w:val="1"/>
  </w:num>
  <w:num w:numId="9" w16cid:durableId="1345742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04C2"/>
    <w:rsid w:val="0015074B"/>
    <w:rsid w:val="0029639D"/>
    <w:rsid w:val="00326F90"/>
    <w:rsid w:val="007D439F"/>
    <w:rsid w:val="00AA1D8D"/>
    <w:rsid w:val="00B47730"/>
    <w:rsid w:val="00CB0664"/>
    <w:rsid w:val="00DC260D"/>
    <w:rsid w:val="00E3135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A2A89E"/>
  <w14:defaultImageDpi w14:val="300"/>
  <w15:docId w15:val="{6DC1B179-FC69-4E60-9D2A-AC85F9EE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3115</Words>
  <Characters>17759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Dieterich, Hannah</cp:lastModifiedBy>
  <cp:revision>2</cp:revision>
  <dcterms:created xsi:type="dcterms:W3CDTF">2026-09-14T15:21:00Z</dcterms:created>
  <dcterms:modified xsi:type="dcterms:W3CDTF">2026-09-14T15:21:00Z</dcterms:modified>
  <cp:category/>
</cp:coreProperties>
</file>