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B076" w14:textId="77777777" w:rsidR="006746F8" w:rsidRPr="0001369E" w:rsidRDefault="004F37DF" w:rsidP="006746F8">
      <w:pPr>
        <w:pStyle w:val="Title"/>
        <w:widowControl w:val="0"/>
        <w:pBdr>
          <w:bottom w:val="single" w:sz="8" w:space="4" w:color="404040" w:themeColor="text1" w:themeTint="BF"/>
        </w:pBdr>
        <w:autoSpaceDE w:val="0"/>
        <w:autoSpaceDN w:val="0"/>
        <w:adjustRightInd w:val="0"/>
        <w:spacing w:before="4800" w:after="300"/>
        <w:contextualSpacing/>
        <w:jc w:val="left"/>
        <w:outlineLvl w:val="9"/>
        <w:rPr>
          <w:rFonts w:ascii="Franklin Gothic Book" w:eastAsiaTheme="majorEastAsia" w:hAnsi="Franklin Gothic Book" w:cstheme="majorBidi"/>
          <w:color w:val="005288"/>
          <w:spacing w:val="5"/>
          <w:sz w:val="72"/>
          <w:szCs w:val="52"/>
        </w:rPr>
      </w:pPr>
      <w:r w:rsidRPr="008A0852">
        <w:rPr>
          <w:rFonts w:ascii="Franklin Gothic Book" w:eastAsiaTheme="majorEastAsia" w:hAnsi="Franklin Gothic Book" w:cstheme="majorBidi"/>
          <w:b w:val="0"/>
          <w:bCs w:val="0"/>
          <w:color w:val="005288"/>
          <w:spacing w:val="5"/>
          <w:sz w:val="72"/>
          <w:szCs w:val="52"/>
          <w:highlight w:val="yellow"/>
        </w:rPr>
        <w:t>[</w:t>
      </w:r>
      <w:r w:rsidR="006746F8" w:rsidRPr="008A0852">
        <w:rPr>
          <w:rFonts w:ascii="Franklin Gothic Book" w:eastAsiaTheme="majorEastAsia" w:hAnsi="Franklin Gothic Book" w:cstheme="majorBidi"/>
          <w:b w:val="0"/>
          <w:bCs w:val="0"/>
          <w:color w:val="005288"/>
          <w:spacing w:val="5"/>
          <w:sz w:val="72"/>
          <w:szCs w:val="52"/>
          <w:highlight w:val="yellow"/>
        </w:rPr>
        <w:t>Exercise Name</w:t>
      </w:r>
      <w:r w:rsidR="00F10013" w:rsidRPr="008A0852">
        <w:rPr>
          <w:rFonts w:ascii="Franklin Gothic Book" w:eastAsiaTheme="majorEastAsia" w:hAnsi="Franklin Gothic Book" w:cstheme="majorBidi"/>
          <w:b w:val="0"/>
          <w:bCs w:val="0"/>
          <w:color w:val="005288"/>
          <w:spacing w:val="5"/>
          <w:sz w:val="72"/>
          <w:szCs w:val="52"/>
          <w:highlight w:val="yellow"/>
        </w:rPr>
        <w:t>]</w:t>
      </w:r>
    </w:p>
    <w:p w14:paraId="3801B077" w14:textId="77777777" w:rsidR="006746F8" w:rsidRPr="0001369E" w:rsidRDefault="00F466AA" w:rsidP="0001369E">
      <w:pPr>
        <w:pStyle w:val="Subtitle"/>
        <w:jc w:val="both"/>
        <w:rPr>
          <w:rFonts w:ascii="Franklin Gothic Book" w:hAnsi="Franklin Gothic Book"/>
          <w:color w:val="auto"/>
        </w:rPr>
      </w:pPr>
      <w:r w:rsidRPr="0001369E">
        <w:rPr>
          <w:rFonts w:ascii="Franklin Gothic Book" w:hAnsi="Franklin Gothic Book"/>
          <w:color w:val="auto"/>
        </w:rPr>
        <w:t>After-Action Report/Improvement Plan</w:t>
      </w:r>
    </w:p>
    <w:p w14:paraId="3801B078" w14:textId="77777777" w:rsidR="006746F8" w:rsidRPr="0001369E" w:rsidRDefault="004F37DF" w:rsidP="0001369E">
      <w:pPr>
        <w:pStyle w:val="Subtitle"/>
        <w:jc w:val="both"/>
        <w:rPr>
          <w:rFonts w:ascii="Franklin Gothic Book" w:hAnsi="Franklin Gothic Book"/>
          <w:color w:val="auto"/>
        </w:rPr>
      </w:pPr>
      <w:r w:rsidRPr="008A0852">
        <w:rPr>
          <w:rFonts w:ascii="Franklin Gothic Book" w:hAnsi="Franklin Gothic Book"/>
          <w:color w:val="auto"/>
          <w:highlight w:val="yellow"/>
        </w:rPr>
        <w:t>[</w:t>
      </w:r>
      <w:r w:rsidR="00F10013" w:rsidRPr="008A0852">
        <w:rPr>
          <w:rFonts w:ascii="Franklin Gothic Book" w:hAnsi="Franklin Gothic Book"/>
          <w:color w:val="auto"/>
          <w:highlight w:val="yellow"/>
        </w:rPr>
        <w:t>Date]</w:t>
      </w:r>
    </w:p>
    <w:p w14:paraId="3801B079" w14:textId="12B306D1" w:rsidR="006746F8" w:rsidRPr="0001369E" w:rsidRDefault="00C94D26" w:rsidP="0001369E">
      <w:pPr>
        <w:pStyle w:val="CoverPageSummary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 xml:space="preserve">The </w:t>
      </w:r>
      <w:r w:rsidR="003A0595" w:rsidRPr="0001369E">
        <w:rPr>
          <w:rFonts w:ascii="Franklin Gothic Book" w:hAnsi="Franklin Gothic Book"/>
        </w:rPr>
        <w:t>After-Action Report/Improvement Plan (</w:t>
      </w:r>
      <w:r w:rsidRPr="0001369E">
        <w:rPr>
          <w:rFonts w:ascii="Franklin Gothic Book" w:hAnsi="Franklin Gothic Book"/>
        </w:rPr>
        <w:t>AAR/IP</w:t>
      </w:r>
      <w:r w:rsidR="003A0595" w:rsidRPr="0001369E">
        <w:rPr>
          <w:rFonts w:ascii="Franklin Gothic Book" w:hAnsi="Franklin Gothic Book"/>
        </w:rPr>
        <w:t>)</w:t>
      </w:r>
      <w:r w:rsidRPr="0001369E">
        <w:rPr>
          <w:rFonts w:ascii="Franklin Gothic Book" w:hAnsi="Franklin Gothic Book"/>
        </w:rPr>
        <w:t xml:space="preserve"> aligns exercise objectives with preparedness doctrine and related frameworks and guidance.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Exercise information required for preparedness reporting and trend analysis is included; users are encouraged to add additional sections as needed to support their own organizational needs.</w:t>
      </w:r>
    </w:p>
    <w:p w14:paraId="68056E37" w14:textId="77777777" w:rsidR="00DE7CA3" w:rsidRPr="0001369E" w:rsidRDefault="00DE7CA3" w:rsidP="006746F8">
      <w:pPr>
        <w:pStyle w:val="CoverPageSummary"/>
        <w:rPr>
          <w:rFonts w:ascii="Franklin Gothic Book" w:hAnsi="Franklin Gothic Book"/>
        </w:rPr>
        <w:sectPr w:rsidR="00DE7CA3" w:rsidRPr="0001369E" w:rsidSect="00A40CCA">
          <w:footerReference w:type="default" r:id="rId8"/>
          <w:pgSz w:w="12240" w:h="15840" w:code="1"/>
          <w:pgMar w:top="1440" w:right="1440" w:bottom="1440" w:left="1440" w:header="72" w:footer="942" w:gutter="0"/>
          <w:pgNumType w:fmt="lowerRoman" w:start="3"/>
          <w:cols w:space="720"/>
          <w:docGrid w:linePitch="360"/>
        </w:sectPr>
      </w:pPr>
    </w:p>
    <w:p w14:paraId="3801B07A" w14:textId="77777777" w:rsidR="006746F8" w:rsidRPr="0001369E" w:rsidRDefault="006746F8" w:rsidP="0001369E">
      <w:pPr>
        <w:pStyle w:val="Heading1"/>
        <w:jc w:val="left"/>
        <w:rPr>
          <w:rFonts w:ascii="Franklin Gothic Book" w:hAnsi="Franklin Gothic Book"/>
          <w:color w:val="005288"/>
        </w:rPr>
      </w:pPr>
      <w:r w:rsidRPr="0001369E">
        <w:rPr>
          <w:rFonts w:ascii="Franklin Gothic Book" w:hAnsi="Franklin Gothic Book"/>
          <w:color w:val="005288"/>
        </w:rPr>
        <w:lastRenderedPageBreak/>
        <w:t>Exercise Overview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Exercise Overview"/>
        <w:tblDescription w:val="Outlines key purposes, logistics of, and participants in the exercise"/>
      </w:tblPr>
      <w:tblGrid>
        <w:gridCol w:w="1891"/>
        <w:gridCol w:w="7459"/>
      </w:tblGrid>
      <w:tr w:rsidR="00D27750" w:rsidRPr="00783839" w14:paraId="3801B07D" w14:textId="77777777" w:rsidTr="00783839">
        <w:trPr>
          <w:cantSplit/>
          <w:trHeight w:val="437"/>
          <w:tblHeader/>
        </w:trPr>
        <w:tc>
          <w:tcPr>
            <w:tcW w:w="1908" w:type="dxa"/>
            <w:shd w:val="clear" w:color="auto" w:fill="005288"/>
            <w:vAlign w:val="center"/>
          </w:tcPr>
          <w:p w14:paraId="3801B07B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bookmarkStart w:id="0" w:name="_Hlk53578172"/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Exercise Name</w:t>
            </w:r>
          </w:p>
        </w:tc>
        <w:tc>
          <w:tcPr>
            <w:tcW w:w="7668" w:type="dxa"/>
            <w:vAlign w:val="center"/>
          </w:tcPr>
          <w:p w14:paraId="3801B07C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[Insert the formal name of exercise, which should match the name in the document header]</w:t>
            </w:r>
          </w:p>
        </w:tc>
      </w:tr>
      <w:tr w:rsidR="00D27750" w:rsidRPr="00783839" w14:paraId="3801B080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7E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Exercise Dates</w:t>
            </w:r>
          </w:p>
        </w:tc>
        <w:tc>
          <w:tcPr>
            <w:tcW w:w="7668" w:type="dxa"/>
            <w:shd w:val="clear" w:color="auto" w:fill="F2F2F2" w:themeFill="background1" w:themeFillShade="F2"/>
            <w:vAlign w:val="center"/>
          </w:tcPr>
          <w:p w14:paraId="3801B07F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[Indicate the start and end dates of the exercise]</w:t>
            </w:r>
          </w:p>
        </w:tc>
      </w:tr>
      <w:tr w:rsidR="00D27750" w:rsidRPr="00783839" w14:paraId="3801B083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81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Scope</w:t>
            </w:r>
          </w:p>
        </w:tc>
        <w:tc>
          <w:tcPr>
            <w:tcW w:w="7668" w:type="dxa"/>
            <w:vAlign w:val="center"/>
          </w:tcPr>
          <w:p w14:paraId="3801B082" w14:textId="37CB7D9E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</w:rPr>
              <w:t xml:space="preserve">This exercise is a </w:t>
            </w:r>
            <w:r w:rsidRPr="00783839">
              <w:rPr>
                <w:rFonts w:ascii="Franklin Gothic Book" w:hAnsi="Franklin Gothic Book"/>
                <w:sz w:val="22"/>
                <w:highlight w:val="yellow"/>
              </w:rPr>
              <w:t>[exercise type],</w:t>
            </w:r>
            <w:r w:rsidRPr="00783839">
              <w:rPr>
                <w:rFonts w:ascii="Franklin Gothic Book" w:hAnsi="Franklin Gothic Book"/>
                <w:sz w:val="22"/>
              </w:rPr>
              <w:t xml:space="preserve"> planned for </w:t>
            </w:r>
            <w:r w:rsidRPr="00783839">
              <w:rPr>
                <w:rFonts w:ascii="Franklin Gothic Book" w:hAnsi="Franklin Gothic Book"/>
                <w:sz w:val="22"/>
                <w:highlight w:val="yellow"/>
              </w:rPr>
              <w:t>[exercise duration]</w:t>
            </w:r>
            <w:r w:rsidRPr="00783839">
              <w:rPr>
                <w:rFonts w:ascii="Franklin Gothic Book" w:hAnsi="Franklin Gothic Book"/>
                <w:sz w:val="22"/>
              </w:rPr>
              <w:t xml:space="preserve"> at </w:t>
            </w:r>
            <w:r w:rsidRPr="00783839">
              <w:rPr>
                <w:rFonts w:ascii="Franklin Gothic Book" w:hAnsi="Franklin Gothic Book"/>
                <w:sz w:val="22"/>
                <w:highlight w:val="yellow"/>
              </w:rPr>
              <w:t>[exercise location]</w:t>
            </w:r>
            <w:r w:rsidR="00DE7CA3" w:rsidRPr="00783839">
              <w:rPr>
                <w:rFonts w:ascii="Franklin Gothic Book" w:hAnsi="Franklin Gothic Book"/>
                <w:sz w:val="22"/>
              </w:rPr>
              <w:t xml:space="preserve">. </w:t>
            </w:r>
            <w:r w:rsidRPr="00783839">
              <w:rPr>
                <w:rFonts w:ascii="Franklin Gothic Book" w:hAnsi="Franklin Gothic Book"/>
                <w:sz w:val="22"/>
              </w:rPr>
              <w:t xml:space="preserve">Exercise play is limited to </w:t>
            </w:r>
            <w:r w:rsidRPr="00783839">
              <w:rPr>
                <w:rFonts w:ascii="Franklin Gothic Book" w:hAnsi="Franklin Gothic Book"/>
                <w:sz w:val="22"/>
                <w:highlight w:val="yellow"/>
              </w:rPr>
              <w:t>[exercise parameters].</w:t>
            </w:r>
          </w:p>
        </w:tc>
      </w:tr>
      <w:tr w:rsidR="00D27750" w:rsidRPr="00783839" w14:paraId="3801B086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84" w14:textId="60D5C97F" w:rsidR="00D27750" w:rsidRPr="00783839" w:rsidRDefault="008A0852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 xml:space="preserve">Focus </w:t>
            </w:r>
            <w:r w:rsidR="00D27750"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Area(s)</w:t>
            </w:r>
          </w:p>
        </w:tc>
        <w:tc>
          <w:tcPr>
            <w:tcW w:w="7668" w:type="dxa"/>
            <w:shd w:val="clear" w:color="auto" w:fill="F2F2F2" w:themeFill="background1" w:themeFillShade="F2"/>
            <w:vAlign w:val="center"/>
          </w:tcPr>
          <w:p w14:paraId="3801B085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[Prevention, Protection, Mitigation, Response, and/or Recovery]</w:t>
            </w:r>
          </w:p>
        </w:tc>
      </w:tr>
      <w:tr w:rsidR="00D27750" w:rsidRPr="00783839" w14:paraId="3801B089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87" w14:textId="461CC82E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Capabilities</w:t>
            </w:r>
          </w:p>
        </w:tc>
        <w:tc>
          <w:tcPr>
            <w:tcW w:w="7668" w:type="dxa"/>
            <w:vAlign w:val="center"/>
          </w:tcPr>
          <w:p w14:paraId="3801B088" w14:textId="1DBBBB3A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[List the capabilities being exercised]</w:t>
            </w:r>
          </w:p>
        </w:tc>
      </w:tr>
      <w:tr w:rsidR="00D27750" w:rsidRPr="00783839" w14:paraId="3801B08C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8A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Objectives</w:t>
            </w:r>
          </w:p>
        </w:tc>
        <w:tc>
          <w:tcPr>
            <w:tcW w:w="7668" w:type="dxa"/>
            <w:shd w:val="clear" w:color="auto" w:fill="F2F2F2" w:themeFill="background1" w:themeFillShade="F2"/>
            <w:vAlign w:val="center"/>
          </w:tcPr>
          <w:p w14:paraId="3801B08B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[List exercise objectives]</w:t>
            </w:r>
          </w:p>
        </w:tc>
      </w:tr>
      <w:tr w:rsidR="00D27750" w:rsidRPr="00783839" w14:paraId="3801B08F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8D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Threat or Hazard</w:t>
            </w:r>
          </w:p>
        </w:tc>
        <w:tc>
          <w:tcPr>
            <w:tcW w:w="7668" w:type="dxa"/>
            <w:vAlign w:val="center"/>
          </w:tcPr>
          <w:p w14:paraId="3801B08E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[List the threat or hazard (e.g. natural/hurricane, technological/radiological release)]</w:t>
            </w:r>
          </w:p>
        </w:tc>
      </w:tr>
      <w:tr w:rsidR="00D27750" w:rsidRPr="00783839" w14:paraId="3801B092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90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Scenario</w:t>
            </w:r>
          </w:p>
        </w:tc>
        <w:tc>
          <w:tcPr>
            <w:tcW w:w="7668" w:type="dxa"/>
            <w:shd w:val="clear" w:color="auto" w:fill="F2F2F2" w:themeFill="background1" w:themeFillShade="F2"/>
            <w:vAlign w:val="center"/>
          </w:tcPr>
          <w:p w14:paraId="3801B091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[Insert a brief overview of the exercise scenario, including scenario impacts (2-3 sentences)]</w:t>
            </w:r>
          </w:p>
        </w:tc>
      </w:tr>
      <w:tr w:rsidR="00D27750" w:rsidRPr="00783839" w14:paraId="3801B095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93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Sponsor</w:t>
            </w:r>
          </w:p>
        </w:tc>
        <w:tc>
          <w:tcPr>
            <w:tcW w:w="7668" w:type="dxa"/>
            <w:vAlign w:val="center"/>
          </w:tcPr>
          <w:p w14:paraId="3801B094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[Insert the name of the sponsor organization, as well as any grant programs being utilized, if applicable]</w:t>
            </w:r>
          </w:p>
        </w:tc>
      </w:tr>
      <w:tr w:rsidR="00D27750" w:rsidRPr="00783839" w14:paraId="3801B098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96" w14:textId="77777777" w:rsidR="00D27750" w:rsidRPr="00783839" w:rsidRDefault="00D27750" w:rsidP="005E65BE">
            <w:pPr>
              <w:pStyle w:val="Tabletext"/>
              <w:spacing w:before="120" w:after="120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Participating Organizations</w:t>
            </w:r>
          </w:p>
        </w:tc>
        <w:tc>
          <w:tcPr>
            <w:tcW w:w="7668" w:type="dxa"/>
            <w:shd w:val="clear" w:color="auto" w:fill="F2F2F2" w:themeFill="background1" w:themeFillShade="F2"/>
            <w:vAlign w:val="center"/>
          </w:tcPr>
          <w:p w14:paraId="3801B097" w14:textId="259D808D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 xml:space="preserve">[Insert </w:t>
            </w:r>
            <w:proofErr w:type="gramStart"/>
            <w:r w:rsidRPr="00783839">
              <w:rPr>
                <w:rFonts w:ascii="Franklin Gothic Book" w:hAnsi="Franklin Gothic Book"/>
                <w:sz w:val="22"/>
                <w:highlight w:val="yellow"/>
              </w:rPr>
              <w:t>a brief summary</w:t>
            </w:r>
            <w:proofErr w:type="gramEnd"/>
            <w:r w:rsidRPr="00783839">
              <w:rPr>
                <w:rFonts w:ascii="Franklin Gothic Book" w:hAnsi="Franklin Gothic Book"/>
                <w:sz w:val="22"/>
                <w:highlight w:val="yellow"/>
              </w:rPr>
              <w:t xml:space="preserve"> of the total number of participants and participation level (i.e., Federal, State, local, Tribal, non-governmental organizations (NGOs), a</w:t>
            </w:r>
            <w:r w:rsidR="00DE7CA3" w:rsidRPr="00783839">
              <w:rPr>
                <w:rFonts w:ascii="Franklin Gothic Book" w:hAnsi="Franklin Gothic Book"/>
                <w:sz w:val="22"/>
                <w:highlight w:val="yellow"/>
              </w:rPr>
              <w:t xml:space="preserve">nd/or international agencies). </w:t>
            </w:r>
            <w:r w:rsidRPr="00783839">
              <w:rPr>
                <w:rFonts w:ascii="Franklin Gothic Book" w:hAnsi="Franklin Gothic Book"/>
                <w:sz w:val="22"/>
                <w:highlight w:val="yellow"/>
              </w:rPr>
              <w:t>Consider including the full list of partici</w:t>
            </w:r>
            <w:r w:rsidR="00DE7CA3" w:rsidRPr="00783839">
              <w:rPr>
                <w:rFonts w:ascii="Franklin Gothic Book" w:hAnsi="Franklin Gothic Book"/>
                <w:sz w:val="22"/>
                <w:highlight w:val="yellow"/>
              </w:rPr>
              <w:t xml:space="preserve">pating agencies in Appendix B. </w:t>
            </w:r>
            <w:r w:rsidRPr="00783839">
              <w:rPr>
                <w:rFonts w:ascii="Franklin Gothic Book" w:hAnsi="Franklin Gothic Book"/>
                <w:sz w:val="22"/>
                <w:highlight w:val="yellow"/>
              </w:rPr>
              <w:t>Delete Appendix B if not required.]</w:t>
            </w:r>
          </w:p>
        </w:tc>
      </w:tr>
      <w:tr w:rsidR="00D27750" w:rsidRPr="00783839" w14:paraId="3801B09B" w14:textId="77777777" w:rsidTr="00783839">
        <w:trPr>
          <w:cantSplit/>
          <w:trHeight w:val="432"/>
        </w:trPr>
        <w:tc>
          <w:tcPr>
            <w:tcW w:w="1908" w:type="dxa"/>
            <w:shd w:val="clear" w:color="auto" w:fill="005288"/>
            <w:vAlign w:val="center"/>
          </w:tcPr>
          <w:p w14:paraId="3801B099" w14:textId="77777777" w:rsidR="00D27750" w:rsidRPr="00783839" w:rsidRDefault="00D27750" w:rsidP="0001369E">
            <w:pPr>
              <w:pStyle w:val="Tabletext"/>
              <w:spacing w:before="120" w:after="120"/>
              <w:jc w:val="both"/>
              <w:rPr>
                <w:rFonts w:ascii="Franklin Gothic Book" w:hAnsi="Franklin Gothic Book"/>
                <w:b/>
                <w:color w:val="FFFFFF" w:themeColor="background1"/>
                <w:sz w:val="22"/>
              </w:rPr>
            </w:pPr>
            <w:r w:rsidRPr="00783839">
              <w:rPr>
                <w:rFonts w:ascii="Franklin Gothic Book" w:hAnsi="Franklin Gothic Book"/>
                <w:b/>
                <w:color w:val="FFFFFF" w:themeColor="background1"/>
                <w:sz w:val="22"/>
              </w:rPr>
              <w:t>Point of Contact</w:t>
            </w:r>
          </w:p>
        </w:tc>
        <w:tc>
          <w:tcPr>
            <w:tcW w:w="7668" w:type="dxa"/>
            <w:vAlign w:val="center"/>
          </w:tcPr>
          <w:p w14:paraId="3801B09A" w14:textId="77777777" w:rsidR="00D27750" w:rsidRPr="00783839" w:rsidRDefault="00D27750" w:rsidP="005E65BE">
            <w:pPr>
              <w:pStyle w:val="Tabletext"/>
              <w:rPr>
                <w:rFonts w:ascii="Franklin Gothic Book" w:hAnsi="Franklin Gothic Book"/>
                <w:sz w:val="22"/>
                <w:highlight w:val="yellow"/>
              </w:rPr>
            </w:pPr>
            <w:r w:rsidRPr="00783839">
              <w:rPr>
                <w:rFonts w:ascii="Franklin Gothic Book" w:hAnsi="Franklin Gothic Book"/>
                <w:sz w:val="22"/>
                <w:highlight w:val="yellow"/>
              </w:rPr>
              <w:t>[Insert the name, title, agency, address, phone number, and email address of the primary exercise POC (e.g., exercise director or exercise sponsor)]</w:t>
            </w:r>
          </w:p>
        </w:tc>
      </w:tr>
      <w:bookmarkEnd w:id="0"/>
    </w:tbl>
    <w:p w14:paraId="3801B09D" w14:textId="77777777" w:rsidR="006746F8" w:rsidRPr="0001369E" w:rsidRDefault="006746F8" w:rsidP="006746F8">
      <w:pPr>
        <w:pStyle w:val="BodyText"/>
        <w:rPr>
          <w:rFonts w:ascii="Franklin Gothic Book" w:hAnsi="Franklin Gothic Book"/>
        </w:rPr>
        <w:sectPr w:rsidR="006746F8" w:rsidRPr="0001369E" w:rsidSect="00A56ED7">
          <w:headerReference w:type="default" r:id="rId9"/>
          <w:footerReference w:type="default" r:id="rId10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801B09E" w14:textId="29043E76" w:rsidR="00D31366" w:rsidRPr="0001369E" w:rsidRDefault="00F466AA" w:rsidP="0001369E">
      <w:pPr>
        <w:pStyle w:val="Heading1"/>
        <w:spacing w:before="200" w:after="120"/>
        <w:jc w:val="left"/>
        <w:rPr>
          <w:rFonts w:ascii="Franklin Gothic Book" w:hAnsi="Franklin Gothic Book"/>
          <w:color w:val="005288"/>
        </w:rPr>
      </w:pPr>
      <w:r w:rsidRPr="0001369E">
        <w:rPr>
          <w:rFonts w:ascii="Franklin Gothic Book" w:hAnsi="Franklin Gothic Book"/>
          <w:color w:val="005288"/>
        </w:rPr>
        <w:lastRenderedPageBreak/>
        <w:t>Analysis of Capabilities</w:t>
      </w:r>
    </w:p>
    <w:p w14:paraId="3801B09F" w14:textId="601B4821" w:rsidR="00F466AA" w:rsidRPr="0001369E" w:rsidRDefault="00F466AA" w:rsidP="0001369E">
      <w:pPr>
        <w:pStyle w:val="BodyText"/>
        <w:jc w:val="both"/>
        <w:rPr>
          <w:rFonts w:ascii="Franklin Gothic Book" w:hAnsi="Franklin Gothic Book"/>
        </w:rPr>
      </w:pPr>
      <w:bookmarkStart w:id="2" w:name="_Toc336197853"/>
      <w:bookmarkStart w:id="3" w:name="_Toc336426625"/>
      <w:r w:rsidRPr="0001369E">
        <w:rPr>
          <w:rFonts w:ascii="Franklin Gothic Book" w:hAnsi="Franklin Gothic Book"/>
        </w:rPr>
        <w:t>Aligning exercise objectives and capabilities provides a consistent taxonomy for evaluation that transcends individual exercises to support preparedness</w:t>
      </w:r>
      <w:r w:rsidR="00DE7CA3" w:rsidRPr="0001369E">
        <w:rPr>
          <w:rFonts w:ascii="Franklin Gothic Book" w:hAnsi="Franklin Gothic Book"/>
        </w:rPr>
        <w:t xml:space="preserve"> reporting and trend analysis. </w:t>
      </w:r>
      <w:r w:rsidR="004F37DF" w:rsidRPr="0001369E">
        <w:rPr>
          <w:rFonts w:ascii="Franklin Gothic Book" w:hAnsi="Franklin Gothic Book"/>
        </w:rPr>
        <w:t>Table 1</w:t>
      </w:r>
      <w:r w:rsidRPr="0001369E">
        <w:rPr>
          <w:rFonts w:ascii="Franklin Gothic Book" w:hAnsi="Franklin Gothic Book"/>
        </w:rPr>
        <w:t xml:space="preserve"> includes the exercise objectives, aligned capabilities, and performance ratings for each capability as observed during the exercise and determined by the evaluation team.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5288"/>
        <w:tblLayout w:type="fixed"/>
        <w:tblLook w:val="01E0" w:firstRow="1" w:lastRow="1" w:firstColumn="1" w:lastColumn="1" w:noHBand="0" w:noVBand="0"/>
        <w:tblCaption w:val="Analysis of Core Capabilities"/>
        <w:tblDescription w:val="Describes performance level in regards to objective and core capability."/>
      </w:tblPr>
      <w:tblGrid>
        <w:gridCol w:w="2065"/>
        <w:gridCol w:w="2520"/>
        <w:gridCol w:w="1170"/>
        <w:gridCol w:w="1170"/>
        <w:gridCol w:w="1260"/>
        <w:gridCol w:w="1170"/>
      </w:tblGrid>
      <w:tr w:rsidR="00F466AA" w:rsidRPr="0001369E" w14:paraId="3801B0A6" w14:textId="77777777" w:rsidTr="007930E8">
        <w:trPr>
          <w:cantSplit/>
          <w:tblHeader/>
        </w:trPr>
        <w:tc>
          <w:tcPr>
            <w:tcW w:w="2065" w:type="dxa"/>
            <w:shd w:val="clear" w:color="auto" w:fill="005288"/>
            <w:vAlign w:val="center"/>
          </w:tcPr>
          <w:bookmarkEnd w:id="2"/>
          <w:bookmarkEnd w:id="3"/>
          <w:p w14:paraId="3801B0A0" w14:textId="77777777" w:rsidR="00F466AA" w:rsidRPr="0001369E" w:rsidRDefault="00F466AA" w:rsidP="007930E8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01369E">
              <w:rPr>
                <w:rFonts w:ascii="Franklin Gothic Book" w:hAnsi="Franklin Gothic Book"/>
                <w:color w:val="FFFFFF" w:themeColor="background1"/>
              </w:rPr>
              <w:t>Objective</w:t>
            </w:r>
          </w:p>
        </w:tc>
        <w:tc>
          <w:tcPr>
            <w:tcW w:w="2520" w:type="dxa"/>
            <w:shd w:val="clear" w:color="auto" w:fill="005288"/>
            <w:vAlign w:val="center"/>
          </w:tcPr>
          <w:p w14:paraId="3801B0A1" w14:textId="0EBECB6F" w:rsidR="00F466AA" w:rsidRPr="0001369E" w:rsidRDefault="00F466AA" w:rsidP="007930E8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01369E">
              <w:rPr>
                <w:rFonts w:ascii="Franklin Gothic Book" w:hAnsi="Franklin Gothic Book"/>
                <w:color w:val="FFFFFF" w:themeColor="background1"/>
              </w:rPr>
              <w:t>Capability</w:t>
            </w:r>
          </w:p>
        </w:tc>
        <w:tc>
          <w:tcPr>
            <w:tcW w:w="1170" w:type="dxa"/>
            <w:shd w:val="clear" w:color="auto" w:fill="005288"/>
            <w:vAlign w:val="center"/>
          </w:tcPr>
          <w:p w14:paraId="3801B0A2" w14:textId="77777777" w:rsidR="00F466AA" w:rsidRPr="0001369E" w:rsidRDefault="00F466AA" w:rsidP="007930E8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01369E">
              <w:rPr>
                <w:rFonts w:ascii="Franklin Gothic Book" w:hAnsi="Franklin Gothic Book"/>
                <w:color w:val="FFFFFF" w:themeColor="background1"/>
              </w:rPr>
              <w:t>Performed without Challenges (P)</w:t>
            </w:r>
          </w:p>
        </w:tc>
        <w:tc>
          <w:tcPr>
            <w:tcW w:w="1170" w:type="dxa"/>
            <w:shd w:val="clear" w:color="auto" w:fill="005288"/>
            <w:vAlign w:val="center"/>
          </w:tcPr>
          <w:p w14:paraId="3801B0A3" w14:textId="77777777" w:rsidR="00F466AA" w:rsidRPr="0001369E" w:rsidRDefault="00F466AA" w:rsidP="007930E8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01369E">
              <w:rPr>
                <w:rFonts w:ascii="Franklin Gothic Book" w:hAnsi="Franklin Gothic Book"/>
                <w:color w:val="FFFFFF" w:themeColor="background1"/>
              </w:rPr>
              <w:t>Performed with Some Challenges (S)</w:t>
            </w:r>
          </w:p>
        </w:tc>
        <w:tc>
          <w:tcPr>
            <w:tcW w:w="1260" w:type="dxa"/>
            <w:shd w:val="clear" w:color="auto" w:fill="005288"/>
            <w:vAlign w:val="center"/>
          </w:tcPr>
          <w:p w14:paraId="3801B0A4" w14:textId="77777777" w:rsidR="00F466AA" w:rsidRPr="0001369E" w:rsidRDefault="00F466AA" w:rsidP="007930E8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01369E">
              <w:rPr>
                <w:rFonts w:ascii="Franklin Gothic Book" w:hAnsi="Franklin Gothic Book"/>
                <w:color w:val="FFFFFF" w:themeColor="background1"/>
              </w:rPr>
              <w:t>Performed with Major Challenges (M)</w:t>
            </w:r>
          </w:p>
        </w:tc>
        <w:tc>
          <w:tcPr>
            <w:tcW w:w="1170" w:type="dxa"/>
            <w:shd w:val="clear" w:color="auto" w:fill="005288"/>
            <w:vAlign w:val="center"/>
          </w:tcPr>
          <w:p w14:paraId="3801B0A5" w14:textId="77777777" w:rsidR="00F466AA" w:rsidRPr="0001369E" w:rsidRDefault="00F466AA" w:rsidP="007930E8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01369E">
              <w:rPr>
                <w:rFonts w:ascii="Franklin Gothic Book" w:hAnsi="Franklin Gothic Book"/>
                <w:color w:val="FFFFFF" w:themeColor="background1"/>
              </w:rPr>
              <w:t>Unable to be Performed (U)</w:t>
            </w:r>
          </w:p>
        </w:tc>
      </w:tr>
      <w:tr w:rsidR="00F466AA" w:rsidRPr="0001369E" w14:paraId="3801B0AD" w14:textId="77777777" w:rsidTr="007930E8">
        <w:trPr>
          <w:cantSplit/>
        </w:trPr>
        <w:tc>
          <w:tcPr>
            <w:tcW w:w="2065" w:type="dxa"/>
            <w:shd w:val="clear" w:color="auto" w:fill="FFFFFF" w:themeFill="background1"/>
            <w:vAlign w:val="center"/>
          </w:tcPr>
          <w:p w14:paraId="3801B0A7" w14:textId="77777777" w:rsidR="00F466AA" w:rsidRPr="0001369E" w:rsidRDefault="007F0221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[Objective 1]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801B0A8" w14:textId="0B3DD0C9" w:rsidR="00F466AA" w:rsidRPr="0001369E" w:rsidRDefault="007F0221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[Capability]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01B0A9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01B0AA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801B0AB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01B0AC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F466AA" w:rsidRPr="0001369E" w14:paraId="3801B0B4" w14:textId="77777777" w:rsidTr="007930E8">
        <w:trPr>
          <w:cantSplit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3801B0AE" w14:textId="0B082DAA" w:rsidR="00F466AA" w:rsidRPr="0001369E" w:rsidRDefault="005E65BE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[Objective 2]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801B0AF" w14:textId="64DC5BB9" w:rsidR="00F466AA" w:rsidRPr="0001369E" w:rsidRDefault="007F0221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[Capability]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01B0B0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01B0B1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3801B0B2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01B0B3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037C2C" w:rsidRPr="0001369E" w14:paraId="3801B0BB" w14:textId="77777777" w:rsidTr="007930E8">
        <w:trPr>
          <w:cantSplit/>
        </w:trPr>
        <w:tc>
          <w:tcPr>
            <w:tcW w:w="2065" w:type="dxa"/>
            <w:shd w:val="clear" w:color="auto" w:fill="FFFFFF" w:themeFill="background1"/>
            <w:vAlign w:val="center"/>
          </w:tcPr>
          <w:p w14:paraId="3801B0B5" w14:textId="570263E8" w:rsidR="00037C2C" w:rsidRPr="0001369E" w:rsidRDefault="005E65BE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[Objective 3</w:t>
            </w:r>
            <w:r w:rsidR="007F0221" w:rsidRPr="0001369E">
              <w:rPr>
                <w:rFonts w:ascii="Franklin Gothic Book" w:hAnsi="Franklin Gothic Book"/>
                <w:highlight w:val="yellow"/>
              </w:rPr>
              <w:t>]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801B0B6" w14:textId="482AC1A3" w:rsidR="00037C2C" w:rsidRPr="0001369E" w:rsidRDefault="007F0221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[Capability]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01B0B7" w14:textId="77777777" w:rsidR="00037C2C" w:rsidRPr="0001369E" w:rsidRDefault="00037C2C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01B0B8" w14:textId="77777777" w:rsidR="00037C2C" w:rsidRPr="0001369E" w:rsidRDefault="00037C2C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801B0B9" w14:textId="77777777" w:rsidR="00037C2C" w:rsidRPr="0001369E" w:rsidRDefault="00037C2C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01B0BA" w14:textId="77777777" w:rsidR="00037C2C" w:rsidRPr="0001369E" w:rsidRDefault="00037C2C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F466AA" w:rsidRPr="0001369E" w14:paraId="3801B0C2" w14:textId="77777777" w:rsidTr="007930E8">
        <w:trPr>
          <w:cantSplit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3801B0BC" w14:textId="0EE9C323" w:rsidR="00F466AA" w:rsidRPr="0001369E" w:rsidRDefault="005E65BE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[Objective 4</w:t>
            </w:r>
            <w:r w:rsidR="007F0221" w:rsidRPr="0001369E">
              <w:rPr>
                <w:rFonts w:ascii="Franklin Gothic Book" w:hAnsi="Franklin Gothic Book"/>
                <w:highlight w:val="yellow"/>
              </w:rPr>
              <w:t>]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801B0BD" w14:textId="534B47B4" w:rsidR="00F466AA" w:rsidRPr="0001369E" w:rsidRDefault="007F0221" w:rsidP="007930E8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01369E">
              <w:rPr>
                <w:rFonts w:ascii="Franklin Gothic Book" w:hAnsi="Franklin Gothic Book"/>
                <w:highlight w:val="yellow"/>
              </w:rPr>
              <w:t>[Capability]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01B0BE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01B0BF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3801B0C0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01B0C1" w14:textId="77777777" w:rsidR="00F466AA" w:rsidRPr="0001369E" w:rsidRDefault="00F466AA" w:rsidP="007930E8">
            <w:pPr>
              <w:pStyle w:val="Tabletext"/>
              <w:rPr>
                <w:rFonts w:ascii="Franklin Gothic Book" w:hAnsi="Franklin Gothic Book"/>
              </w:rPr>
            </w:pPr>
          </w:p>
        </w:tc>
      </w:tr>
    </w:tbl>
    <w:p w14:paraId="3801B0C9" w14:textId="77777777" w:rsidR="009C1950" w:rsidRPr="0001369E" w:rsidRDefault="009C1950" w:rsidP="00783839">
      <w:pPr>
        <w:pStyle w:val="HSEEPFigureTitle"/>
        <w:jc w:val="left"/>
        <w:rPr>
          <w:rFonts w:ascii="Franklin Gothic Book" w:hAnsi="Franklin Gothic Book"/>
          <w:b w:val="0"/>
        </w:rPr>
      </w:pPr>
      <w:r w:rsidRPr="0001369E">
        <w:rPr>
          <w:rFonts w:ascii="Franklin Gothic Book" w:hAnsi="Franklin Gothic Book"/>
          <w:b w:val="0"/>
        </w:rPr>
        <w:t xml:space="preserve">Table 1. </w:t>
      </w:r>
      <w:r w:rsidR="00F466AA" w:rsidRPr="0001369E">
        <w:rPr>
          <w:rFonts w:ascii="Franklin Gothic Book" w:hAnsi="Franklin Gothic Book"/>
          <w:b w:val="0"/>
        </w:rPr>
        <w:t>Summary of Core Capability Performance</w:t>
      </w:r>
    </w:p>
    <w:p w14:paraId="4D923F5D" w14:textId="77777777" w:rsidR="005E65BE" w:rsidRPr="0001369E" w:rsidRDefault="005E65BE" w:rsidP="00605796">
      <w:pPr>
        <w:pStyle w:val="BodyTextBold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>Ratings Definitions:</w:t>
      </w:r>
    </w:p>
    <w:p w14:paraId="7E95A4D4" w14:textId="2A5CAB4A" w:rsidR="005E65BE" w:rsidRPr="0001369E" w:rsidRDefault="005E65BE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BodyTextBoldChar"/>
          <w:rFonts w:ascii="Franklin Gothic Book" w:hAnsi="Franklin Gothic Book"/>
        </w:rPr>
        <w:t>Performed without Challenges (P):</w:t>
      </w:r>
      <w:r w:rsidRPr="0001369E">
        <w:rPr>
          <w:rFonts w:ascii="Franklin Gothic Book" w:hAnsi="Franklin Gothic Book"/>
        </w:rPr>
        <w:t xml:space="preserve"> The targets and critical tasks associated with </w:t>
      </w:r>
      <w:proofErr w:type="gramStart"/>
      <w:r w:rsidRPr="0001369E">
        <w:rPr>
          <w:rFonts w:ascii="Franklin Gothic Book" w:hAnsi="Franklin Gothic Book"/>
        </w:rPr>
        <w:t>the capability</w:t>
      </w:r>
      <w:proofErr w:type="gramEnd"/>
      <w:r w:rsidRPr="0001369E">
        <w:rPr>
          <w:rFonts w:ascii="Franklin Gothic Book" w:hAnsi="Franklin Gothic Book"/>
        </w:rPr>
        <w:t xml:space="preserve"> were completed in a manner that achieved the objective(s) and did not negatively impact the performance of other activities.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Performance of this activity did not contribute to additional health and/or safety risks for the public or for emergency workers, and it was conducted in accordance with applicable plans, policies, procedures, regulations, and laws.</w:t>
      </w:r>
    </w:p>
    <w:p w14:paraId="4DE1553F" w14:textId="3FE7F039" w:rsidR="005E65BE" w:rsidRPr="0001369E" w:rsidRDefault="005E65BE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BodyTextBoldChar"/>
          <w:rFonts w:ascii="Franklin Gothic Book" w:hAnsi="Franklin Gothic Book"/>
        </w:rPr>
        <w:t>Performed with Some Challenges (S):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The targets and critical tasks associated with the capability were completed in a manner that achieved the objective(s) and did not negatively impact the performance of other activities.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Performance of this activity did not contribute to additional health and/or safety risks for the public or for emergency workers, and it was conducted in accordance with applicable plans, policies, procedures, regulations, and laws.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However, opportunities to enhance effectiveness and/or efficiency were identified.</w:t>
      </w:r>
    </w:p>
    <w:p w14:paraId="58903205" w14:textId="54D4C41B" w:rsidR="005E65BE" w:rsidRPr="0001369E" w:rsidRDefault="005E65BE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BodyTextBoldChar"/>
          <w:rFonts w:ascii="Franklin Gothic Book" w:hAnsi="Franklin Gothic Book"/>
        </w:rPr>
        <w:t>Performed with Major Challenges (M):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The targets and critical tasks associated with the capability were completed in a manner that achieved the objective(s), but some or all of the following were observed: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demonstrated performance had a negative impact on the performance of other activities; contributed to additional health and/or safety risks for the public or for emergency workers; and/or was not conducted in accordance with applicable plans, policies, procedures, regulations, and laws.</w:t>
      </w:r>
    </w:p>
    <w:p w14:paraId="7FEBC314" w14:textId="17A6C57B" w:rsidR="005E65BE" w:rsidRPr="0001369E" w:rsidRDefault="005E65BE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BodyTextBoldChar"/>
          <w:rFonts w:ascii="Franklin Gothic Book" w:hAnsi="Franklin Gothic Book"/>
        </w:rPr>
        <w:t>Unable to be Performed (U):</w:t>
      </w:r>
      <w:r w:rsidR="00DE7CA3" w:rsidRPr="0001369E">
        <w:rPr>
          <w:rFonts w:ascii="Franklin Gothic Book" w:hAnsi="Franklin Gothic Book"/>
        </w:rPr>
        <w:t xml:space="preserve"> </w:t>
      </w:r>
      <w:r w:rsidRPr="0001369E">
        <w:rPr>
          <w:rFonts w:ascii="Franklin Gothic Book" w:hAnsi="Franklin Gothic Book"/>
        </w:rPr>
        <w:t>The targets and critical tasks associated with the capability were not performed in a manner that achieved the objective(s).</w:t>
      </w:r>
    </w:p>
    <w:p w14:paraId="3801B0CA" w14:textId="30DFCA6D" w:rsidR="007F0221" w:rsidRPr="0001369E" w:rsidRDefault="007F0221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>The following sections provide an overview of the performance related to each exercise objective and associated capability, highlighting strengths and areas for improvement.</w:t>
      </w:r>
    </w:p>
    <w:p w14:paraId="69EF35CE" w14:textId="77777777" w:rsidR="00DE7CA3" w:rsidRPr="0001369E" w:rsidRDefault="00DE7CA3" w:rsidP="0001369E">
      <w:pPr>
        <w:pStyle w:val="BodyText"/>
        <w:jc w:val="both"/>
        <w:rPr>
          <w:rFonts w:ascii="Franklin Gothic Book" w:hAnsi="Franklin Gothic Book"/>
        </w:rPr>
        <w:sectPr w:rsidR="00DE7CA3" w:rsidRPr="0001369E" w:rsidSect="00A56ED7">
          <w:headerReference w:type="even" r:id="rId11"/>
          <w:footerReference w:type="default" r:id="rId12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801B0CB" w14:textId="77777777" w:rsidR="007F0221" w:rsidRPr="0001369E" w:rsidRDefault="007F0221" w:rsidP="0001369E">
      <w:pPr>
        <w:pStyle w:val="Heading2"/>
        <w:jc w:val="both"/>
        <w:rPr>
          <w:rFonts w:ascii="Franklin Gothic Book" w:hAnsi="Franklin Gothic Book"/>
          <w:color w:val="005288"/>
        </w:rPr>
      </w:pPr>
      <w:r w:rsidRPr="0001369E">
        <w:rPr>
          <w:rFonts w:ascii="Franklin Gothic Book" w:hAnsi="Franklin Gothic Book"/>
          <w:color w:val="005288"/>
          <w:highlight w:val="yellow"/>
        </w:rPr>
        <w:lastRenderedPageBreak/>
        <w:t>[Objective 1]</w:t>
      </w:r>
    </w:p>
    <w:p w14:paraId="3801B0CC" w14:textId="439E920E" w:rsidR="007F0221" w:rsidRPr="0001369E" w:rsidRDefault="007F0221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 xml:space="preserve">The strengths and areas for improvement for each capability aligned to this objective are </w:t>
      </w:r>
      <w:r w:rsidR="00723232" w:rsidRPr="0001369E">
        <w:rPr>
          <w:rFonts w:ascii="Franklin Gothic Book" w:hAnsi="Franklin Gothic Book"/>
        </w:rPr>
        <w:t xml:space="preserve">described </w:t>
      </w:r>
      <w:r w:rsidR="004F37DF" w:rsidRPr="0001369E">
        <w:rPr>
          <w:rFonts w:ascii="Franklin Gothic Book" w:hAnsi="Franklin Gothic Book"/>
        </w:rPr>
        <w:t>in this section</w:t>
      </w:r>
      <w:r w:rsidRPr="0001369E">
        <w:rPr>
          <w:rFonts w:ascii="Franklin Gothic Book" w:hAnsi="Franklin Gothic Book"/>
        </w:rPr>
        <w:t>.</w:t>
      </w:r>
    </w:p>
    <w:p w14:paraId="3801B0CD" w14:textId="0457E5A3" w:rsidR="00576DCA" w:rsidRPr="0001369E" w:rsidRDefault="00576DCA" w:rsidP="0001369E">
      <w:pPr>
        <w:pStyle w:val="Heading2"/>
        <w:jc w:val="both"/>
        <w:rPr>
          <w:rFonts w:ascii="Franklin Gothic Book" w:hAnsi="Franklin Gothic Book"/>
          <w:color w:val="005288"/>
        </w:rPr>
      </w:pPr>
      <w:r w:rsidRPr="0001369E">
        <w:rPr>
          <w:rFonts w:ascii="Franklin Gothic Book" w:hAnsi="Franklin Gothic Book"/>
          <w:color w:val="005288"/>
          <w:highlight w:val="yellow"/>
        </w:rPr>
        <w:t>[Capability 1]</w:t>
      </w:r>
    </w:p>
    <w:p w14:paraId="3801B0CE" w14:textId="77777777" w:rsidR="00576DCA" w:rsidRPr="0001369E" w:rsidRDefault="00576DCA" w:rsidP="0001369E">
      <w:pPr>
        <w:pStyle w:val="Heading3"/>
        <w:jc w:val="both"/>
        <w:rPr>
          <w:rFonts w:ascii="Franklin Gothic Book" w:hAnsi="Franklin Gothic Book"/>
          <w:color w:val="005288"/>
        </w:rPr>
      </w:pPr>
      <w:r w:rsidRPr="0001369E">
        <w:rPr>
          <w:rFonts w:ascii="Franklin Gothic Book" w:hAnsi="Franklin Gothic Book"/>
          <w:color w:val="005288"/>
        </w:rPr>
        <w:t>Strengths</w:t>
      </w:r>
    </w:p>
    <w:p w14:paraId="3801B0CF" w14:textId="77777777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 xml:space="preserve">The </w:t>
      </w:r>
      <w:r w:rsidRPr="0001369E">
        <w:rPr>
          <w:rFonts w:ascii="Franklin Gothic Book" w:hAnsi="Franklin Gothic Book"/>
          <w:highlight w:val="yellow"/>
        </w:rPr>
        <w:t>[full or partial]</w:t>
      </w:r>
      <w:r w:rsidRPr="0001369E">
        <w:rPr>
          <w:rFonts w:ascii="Franklin Gothic Book" w:hAnsi="Franklin Gothic Book"/>
        </w:rPr>
        <w:t xml:space="preserve"> capability level can be attributed to the following strengths:</w:t>
      </w:r>
    </w:p>
    <w:p w14:paraId="3801B0D0" w14:textId="7CC99E7D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Heading4Char"/>
          <w:rFonts w:ascii="Franklin Gothic Book" w:hAnsi="Franklin Gothic Book"/>
          <w:color w:val="005288"/>
        </w:rPr>
        <w:t>Strength 1:</w:t>
      </w:r>
      <w:r w:rsidR="00DE7CA3" w:rsidRPr="0001369E">
        <w:rPr>
          <w:rFonts w:ascii="Franklin Gothic Book" w:hAnsi="Franklin Gothic Book"/>
          <w:color w:val="005288"/>
        </w:rPr>
        <w:t xml:space="preserve"> </w:t>
      </w:r>
      <w:r w:rsidRPr="0001369E">
        <w:rPr>
          <w:rFonts w:ascii="Franklin Gothic Book" w:hAnsi="Franklin Gothic Book"/>
          <w:highlight w:val="yellow"/>
        </w:rPr>
        <w:t>[Observation statement]</w:t>
      </w:r>
    </w:p>
    <w:p w14:paraId="3801B0D1" w14:textId="5F4C8DC8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Heading4Char"/>
          <w:rFonts w:ascii="Franklin Gothic Book" w:hAnsi="Franklin Gothic Book"/>
          <w:color w:val="005288"/>
        </w:rPr>
        <w:t>Strength 2:</w:t>
      </w:r>
      <w:r w:rsidR="00DE7CA3" w:rsidRPr="0001369E">
        <w:rPr>
          <w:rFonts w:ascii="Franklin Gothic Book" w:hAnsi="Franklin Gothic Book"/>
          <w:color w:val="005288"/>
        </w:rPr>
        <w:t xml:space="preserve"> </w:t>
      </w:r>
      <w:r w:rsidRPr="0001369E">
        <w:rPr>
          <w:rFonts w:ascii="Franklin Gothic Book" w:hAnsi="Franklin Gothic Book"/>
          <w:highlight w:val="yellow"/>
        </w:rPr>
        <w:t>[Observation statement]</w:t>
      </w:r>
    </w:p>
    <w:p w14:paraId="3801B0D2" w14:textId="605869EF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Heading4Char"/>
          <w:rFonts w:ascii="Franklin Gothic Book" w:hAnsi="Franklin Gothic Book"/>
          <w:color w:val="005288"/>
        </w:rPr>
        <w:t>Strength 3:</w:t>
      </w:r>
      <w:r w:rsidR="00DE7CA3" w:rsidRPr="0001369E">
        <w:rPr>
          <w:rFonts w:ascii="Franklin Gothic Book" w:hAnsi="Franklin Gothic Book"/>
          <w:color w:val="005288"/>
        </w:rPr>
        <w:t xml:space="preserve"> </w:t>
      </w:r>
      <w:r w:rsidRPr="0001369E">
        <w:rPr>
          <w:rFonts w:ascii="Franklin Gothic Book" w:hAnsi="Franklin Gothic Book"/>
          <w:highlight w:val="yellow"/>
        </w:rPr>
        <w:t>[Observation statement]</w:t>
      </w:r>
    </w:p>
    <w:p w14:paraId="3801B0D3" w14:textId="77777777" w:rsidR="00576DCA" w:rsidRPr="0001369E" w:rsidRDefault="00576DCA" w:rsidP="0001369E">
      <w:pPr>
        <w:pStyle w:val="Heading3"/>
        <w:jc w:val="both"/>
        <w:rPr>
          <w:rFonts w:ascii="Franklin Gothic Book" w:hAnsi="Franklin Gothic Book"/>
          <w:color w:val="005288"/>
        </w:rPr>
      </w:pPr>
      <w:r w:rsidRPr="0001369E">
        <w:rPr>
          <w:rFonts w:ascii="Franklin Gothic Book" w:hAnsi="Franklin Gothic Book"/>
          <w:color w:val="005288"/>
        </w:rPr>
        <w:t>Areas for Improvement</w:t>
      </w:r>
    </w:p>
    <w:p w14:paraId="3801B0D4" w14:textId="77777777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>The following areas require improvement to achieve the full capability level:</w:t>
      </w:r>
    </w:p>
    <w:p w14:paraId="3801B0D5" w14:textId="7AA5B465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Area for Improvement 1: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="00605796" w:rsidRPr="005808B6">
        <w:rPr>
          <w:rFonts w:ascii="Franklin Gothic Book" w:hAnsi="Franklin Gothic Book"/>
          <w:highlight w:val="yellow"/>
        </w:rPr>
        <w:t xml:space="preserve">[Observation statement. </w:t>
      </w:r>
      <w:r w:rsidRPr="005808B6">
        <w:rPr>
          <w:rFonts w:ascii="Franklin Gothic Book" w:hAnsi="Franklin Gothic Book"/>
          <w:highlight w:val="yellow"/>
        </w:rPr>
        <w:t>This should clearly state the problem or gap; it should not include a recommendation or corrective action, as those will be documented in the Improvement Plan.]</w:t>
      </w:r>
    </w:p>
    <w:p w14:paraId="3801B0D6" w14:textId="0FE1EBF9" w:rsidR="00576DCA" w:rsidRPr="0001369E" w:rsidRDefault="00576DCA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Reference: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[List any relevant plans, policies, procedures, regulations, or laws</w:t>
      </w:r>
      <w:r w:rsidR="004F37DF" w:rsidRPr="005808B6">
        <w:rPr>
          <w:rFonts w:ascii="Franklin Gothic Book" w:hAnsi="Franklin Gothic Book"/>
          <w:highlight w:val="yellow"/>
        </w:rPr>
        <w:t>.</w:t>
      </w:r>
      <w:r w:rsidRPr="005808B6">
        <w:rPr>
          <w:rFonts w:ascii="Franklin Gothic Book" w:hAnsi="Franklin Gothic Book"/>
          <w:highlight w:val="yellow"/>
        </w:rPr>
        <w:t>]</w:t>
      </w:r>
    </w:p>
    <w:p w14:paraId="3801B0D7" w14:textId="019CD1C4" w:rsidR="00576DCA" w:rsidRPr="0001369E" w:rsidRDefault="003170C3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Analysis</w:t>
      </w:r>
      <w:r w:rsidR="00576DCA" w:rsidRPr="005808B6">
        <w:rPr>
          <w:rStyle w:val="Heading4Char"/>
          <w:rFonts w:ascii="Franklin Gothic Book" w:hAnsi="Franklin Gothic Book"/>
          <w:color w:val="005288"/>
        </w:rPr>
        <w:t>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[Provide a root cause analysis or summary of why the full capability level was not achieved.]</w:t>
      </w:r>
    </w:p>
    <w:p w14:paraId="3801B0D8" w14:textId="31F2E31A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Area for Improvement 2: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[Observation statement]</w:t>
      </w:r>
    </w:p>
    <w:p w14:paraId="3801B0D9" w14:textId="4EE44D74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Reference: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[List any relevant plans, policies, procedures, regulations, or laws</w:t>
      </w:r>
      <w:r w:rsidR="00F10013" w:rsidRPr="005808B6">
        <w:rPr>
          <w:rFonts w:ascii="Franklin Gothic Book" w:hAnsi="Franklin Gothic Book"/>
          <w:highlight w:val="yellow"/>
        </w:rPr>
        <w:t>.]</w:t>
      </w:r>
    </w:p>
    <w:p w14:paraId="3801B0DA" w14:textId="6667AC0E" w:rsidR="00707C30" w:rsidRPr="0001369E" w:rsidRDefault="00BE3AAA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Analysis</w:t>
      </w:r>
      <w:r w:rsidR="00707C30" w:rsidRPr="005808B6">
        <w:rPr>
          <w:rStyle w:val="Heading4Char"/>
          <w:rFonts w:ascii="Franklin Gothic Book" w:hAnsi="Franklin Gothic Book"/>
          <w:color w:val="005288"/>
        </w:rPr>
        <w:t>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[Provide a root cause analysis or summary of why the full capability level was not achieved.]</w:t>
      </w:r>
    </w:p>
    <w:p w14:paraId="3801B0DB" w14:textId="6B961F44" w:rsidR="00707C30" w:rsidRPr="005808B6" w:rsidRDefault="00707C30" w:rsidP="0001369E">
      <w:pPr>
        <w:pStyle w:val="Heading2"/>
        <w:jc w:val="both"/>
        <w:rPr>
          <w:rFonts w:ascii="Franklin Gothic Book" w:hAnsi="Franklin Gothic Book"/>
          <w:color w:val="005288"/>
        </w:rPr>
      </w:pPr>
      <w:r w:rsidRPr="005808B6">
        <w:rPr>
          <w:rFonts w:ascii="Franklin Gothic Book" w:hAnsi="Franklin Gothic Book"/>
          <w:color w:val="005288"/>
          <w:highlight w:val="yellow"/>
        </w:rPr>
        <w:t>[Capability 2]</w:t>
      </w:r>
    </w:p>
    <w:p w14:paraId="3801B0DC" w14:textId="77777777" w:rsidR="00707C30" w:rsidRPr="005808B6" w:rsidRDefault="00707C30" w:rsidP="0001369E">
      <w:pPr>
        <w:pStyle w:val="Heading3"/>
        <w:jc w:val="both"/>
        <w:rPr>
          <w:rFonts w:ascii="Franklin Gothic Book" w:hAnsi="Franklin Gothic Book"/>
          <w:color w:val="005288"/>
        </w:rPr>
      </w:pPr>
      <w:r w:rsidRPr="005808B6">
        <w:rPr>
          <w:rFonts w:ascii="Franklin Gothic Book" w:hAnsi="Franklin Gothic Book"/>
          <w:color w:val="005288"/>
        </w:rPr>
        <w:t>Strengths</w:t>
      </w:r>
    </w:p>
    <w:p w14:paraId="3801B0DD" w14:textId="77777777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 xml:space="preserve">The </w:t>
      </w:r>
      <w:r w:rsidRPr="005808B6">
        <w:rPr>
          <w:rFonts w:ascii="Franklin Gothic Book" w:hAnsi="Franklin Gothic Book"/>
          <w:highlight w:val="yellow"/>
        </w:rPr>
        <w:t>[full or partial]</w:t>
      </w:r>
      <w:r w:rsidRPr="0001369E">
        <w:rPr>
          <w:rFonts w:ascii="Franklin Gothic Book" w:hAnsi="Franklin Gothic Book"/>
        </w:rPr>
        <w:t xml:space="preserve"> capability level can be attributed to the following strengths:</w:t>
      </w:r>
    </w:p>
    <w:p w14:paraId="3801B0DE" w14:textId="714D5954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Strength 1: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[Observation statement]</w:t>
      </w:r>
    </w:p>
    <w:p w14:paraId="3801B0DF" w14:textId="37B1BD62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Strength 2: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[Observation statement]</w:t>
      </w:r>
    </w:p>
    <w:p w14:paraId="3801B0E0" w14:textId="009F09D2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5808B6">
        <w:rPr>
          <w:rStyle w:val="Heading4Char"/>
          <w:rFonts w:ascii="Franklin Gothic Book" w:hAnsi="Franklin Gothic Book"/>
          <w:color w:val="005288"/>
        </w:rPr>
        <w:t>Strength 3:</w:t>
      </w:r>
      <w:r w:rsidR="00DE7CA3" w:rsidRPr="005808B6">
        <w:rPr>
          <w:rFonts w:ascii="Franklin Gothic Book" w:hAnsi="Franklin Gothic Book"/>
          <w:color w:val="005288"/>
        </w:rPr>
        <w:t xml:space="preserve"> </w:t>
      </w:r>
      <w:r w:rsidRPr="005808B6">
        <w:rPr>
          <w:rFonts w:ascii="Franklin Gothic Book" w:hAnsi="Franklin Gothic Book"/>
          <w:highlight w:val="yellow"/>
        </w:rPr>
        <w:t>[Observation statement]</w:t>
      </w:r>
    </w:p>
    <w:p w14:paraId="3801B0E1" w14:textId="77777777" w:rsidR="00707C30" w:rsidRPr="005808B6" w:rsidRDefault="00707C30" w:rsidP="0001369E">
      <w:pPr>
        <w:pStyle w:val="Heading3"/>
        <w:jc w:val="both"/>
        <w:rPr>
          <w:rFonts w:ascii="Franklin Gothic Book" w:hAnsi="Franklin Gothic Book"/>
          <w:color w:val="005288"/>
        </w:rPr>
      </w:pPr>
      <w:r w:rsidRPr="005808B6">
        <w:rPr>
          <w:rFonts w:ascii="Franklin Gothic Book" w:hAnsi="Franklin Gothic Book"/>
          <w:color w:val="005288"/>
        </w:rPr>
        <w:t>Areas for Improvement</w:t>
      </w:r>
    </w:p>
    <w:p w14:paraId="3801B0E2" w14:textId="77777777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>The following areas require improvement to achieve the full capability level:</w:t>
      </w:r>
    </w:p>
    <w:p w14:paraId="3801B0E3" w14:textId="2776B13B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Heading4Char"/>
          <w:rFonts w:ascii="Franklin Gothic Book" w:hAnsi="Franklin Gothic Book"/>
          <w:color w:val="005288"/>
        </w:rPr>
        <w:lastRenderedPageBreak/>
        <w:t>Area for Improvement 1:</w:t>
      </w:r>
      <w:r w:rsidR="00DE7CA3" w:rsidRPr="0001369E">
        <w:rPr>
          <w:rFonts w:ascii="Franklin Gothic Book" w:hAnsi="Franklin Gothic Book"/>
          <w:color w:val="005288"/>
        </w:rPr>
        <w:t xml:space="preserve"> </w:t>
      </w:r>
      <w:r w:rsidRPr="0001369E">
        <w:rPr>
          <w:rFonts w:ascii="Franklin Gothic Book" w:hAnsi="Franklin Gothic Book"/>
          <w:highlight w:val="yellow"/>
        </w:rPr>
        <w:t>[Observation state</w:t>
      </w:r>
      <w:r w:rsidR="00605796" w:rsidRPr="0001369E">
        <w:rPr>
          <w:rFonts w:ascii="Franklin Gothic Book" w:hAnsi="Franklin Gothic Book"/>
          <w:highlight w:val="yellow"/>
        </w:rPr>
        <w:t>ment.</w:t>
      </w:r>
      <w:r w:rsidRPr="0001369E">
        <w:rPr>
          <w:rFonts w:ascii="Franklin Gothic Book" w:hAnsi="Franklin Gothic Book"/>
          <w:highlight w:val="yellow"/>
        </w:rPr>
        <w:t xml:space="preserve"> This should clearly state the problem or gap; it should not include a recommendation or corrective action, as those will be documented in the Improvement Plan.]</w:t>
      </w:r>
    </w:p>
    <w:p w14:paraId="3801B0E4" w14:textId="520C03EB" w:rsidR="00707C30" w:rsidRPr="0001369E" w:rsidRDefault="00707C30" w:rsidP="0001369E">
      <w:pPr>
        <w:pStyle w:val="BodyText"/>
        <w:jc w:val="both"/>
        <w:rPr>
          <w:rFonts w:ascii="Franklin Gothic Book" w:hAnsi="Franklin Gothic Book"/>
        </w:rPr>
      </w:pPr>
      <w:r w:rsidRPr="0001369E">
        <w:rPr>
          <w:rStyle w:val="Heading4Char"/>
          <w:rFonts w:ascii="Franklin Gothic Book" w:hAnsi="Franklin Gothic Book"/>
          <w:color w:val="005288"/>
        </w:rPr>
        <w:t>Reference</w:t>
      </w:r>
      <w:r w:rsidRPr="0001369E">
        <w:rPr>
          <w:rStyle w:val="Heading4Char"/>
          <w:rFonts w:ascii="Franklin Gothic Book" w:hAnsi="Franklin Gothic Book"/>
        </w:rPr>
        <w:t>:</w:t>
      </w:r>
      <w:r w:rsidR="00DE7CA3" w:rsidRPr="0001369E">
        <w:rPr>
          <w:rFonts w:ascii="Franklin Gothic Book" w:hAnsi="Franklin Gothic Book"/>
          <w:color w:val="003366"/>
        </w:rPr>
        <w:t xml:space="preserve"> </w:t>
      </w:r>
      <w:r w:rsidRPr="0001369E">
        <w:rPr>
          <w:rFonts w:ascii="Franklin Gothic Book" w:hAnsi="Franklin Gothic Book"/>
          <w:highlight w:val="yellow"/>
        </w:rPr>
        <w:t>[List any relevant plans, policies, procedures, regulations, or laws</w:t>
      </w:r>
      <w:r w:rsidR="004F37DF" w:rsidRPr="0001369E">
        <w:rPr>
          <w:rFonts w:ascii="Franklin Gothic Book" w:hAnsi="Franklin Gothic Book"/>
          <w:highlight w:val="yellow"/>
        </w:rPr>
        <w:t>.</w:t>
      </w:r>
      <w:r w:rsidRPr="0001369E">
        <w:rPr>
          <w:rFonts w:ascii="Franklin Gothic Book" w:hAnsi="Franklin Gothic Book"/>
          <w:highlight w:val="yellow"/>
        </w:rPr>
        <w:t>]</w:t>
      </w:r>
    </w:p>
    <w:p w14:paraId="3801B0E6" w14:textId="161F7DF6" w:rsidR="00707C30" w:rsidRPr="0001369E" w:rsidRDefault="00BE3AAA" w:rsidP="0001369E">
      <w:pPr>
        <w:pStyle w:val="BodyText"/>
        <w:jc w:val="both"/>
        <w:rPr>
          <w:rFonts w:ascii="Franklin Gothic Book" w:hAnsi="Franklin Gothic Book"/>
        </w:rPr>
        <w:sectPr w:rsidR="00707C30" w:rsidRPr="0001369E" w:rsidSect="00A56ED7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01369E">
        <w:rPr>
          <w:rStyle w:val="Heading4Char"/>
          <w:rFonts w:ascii="Franklin Gothic Book" w:hAnsi="Franklin Gothic Book"/>
          <w:color w:val="005288"/>
        </w:rPr>
        <w:t>Analysis:</w:t>
      </w:r>
      <w:r w:rsidR="00DE7CA3" w:rsidRPr="0001369E">
        <w:rPr>
          <w:rFonts w:ascii="Franklin Gothic Book" w:hAnsi="Franklin Gothic Book"/>
          <w:color w:val="005288"/>
        </w:rPr>
        <w:t xml:space="preserve"> </w:t>
      </w:r>
      <w:r w:rsidRPr="0001369E">
        <w:rPr>
          <w:rFonts w:ascii="Franklin Gothic Book" w:hAnsi="Franklin Gothic Book"/>
          <w:highlight w:val="yellow"/>
        </w:rPr>
        <w:t>[Provide a root cause analysis or summary of why the full capability level was not achieved.]</w:t>
      </w:r>
    </w:p>
    <w:p w14:paraId="3801B0E7" w14:textId="5B810C19" w:rsidR="00707C30" w:rsidRPr="00BD3D90" w:rsidRDefault="00707C30" w:rsidP="00BD3D90">
      <w:pPr>
        <w:pStyle w:val="Appendix"/>
        <w:ind w:hanging="720"/>
        <w:jc w:val="left"/>
        <w:rPr>
          <w:rFonts w:ascii="Franklin Gothic Book" w:hAnsi="Franklin Gothic Book"/>
          <w:color w:val="005288"/>
        </w:rPr>
      </w:pPr>
      <w:r w:rsidRPr="00BD3D90">
        <w:rPr>
          <w:rFonts w:ascii="Franklin Gothic Book" w:hAnsi="Franklin Gothic Book"/>
          <w:color w:val="005288"/>
        </w:rPr>
        <w:lastRenderedPageBreak/>
        <w:t>Improvement Plan</w:t>
      </w:r>
    </w:p>
    <w:tbl>
      <w:tblPr>
        <w:tblpPr w:leftFromText="180" w:rightFromText="180" w:vertAnchor="text" w:horzAnchor="margin" w:tblpY="877"/>
        <w:tblOverlap w:val="never"/>
        <w:tblW w:w="12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5288"/>
        <w:tblLook w:val="0000" w:firstRow="0" w:lastRow="0" w:firstColumn="0" w:lastColumn="0" w:noHBand="0" w:noVBand="0"/>
        <w:tblCaption w:val="Improvement Plan"/>
        <w:tblDescription w:val="Describes what corrective actions will be taken to address areas for improvement and corresponding core capabilities"/>
      </w:tblPr>
      <w:tblGrid>
        <w:gridCol w:w="1638"/>
        <w:gridCol w:w="1440"/>
        <w:gridCol w:w="2157"/>
        <w:gridCol w:w="1173"/>
        <w:gridCol w:w="1710"/>
        <w:gridCol w:w="1710"/>
        <w:gridCol w:w="1530"/>
        <w:gridCol w:w="1429"/>
      </w:tblGrid>
      <w:tr w:rsidR="00605796" w:rsidRPr="0001369E" w14:paraId="5E08498A" w14:textId="77777777" w:rsidTr="00BD3D90">
        <w:trPr>
          <w:cantSplit/>
          <w:trHeight w:val="708"/>
          <w:tblHeader/>
        </w:trPr>
        <w:tc>
          <w:tcPr>
            <w:tcW w:w="1638" w:type="dxa"/>
            <w:tcBorders>
              <w:top w:val="single" w:sz="4" w:space="0" w:color="000080"/>
              <w:left w:val="single" w:sz="4" w:space="0" w:color="000080"/>
              <w:right w:val="single" w:sz="4" w:space="0" w:color="FFFFFF"/>
            </w:tcBorders>
            <w:shd w:val="clear" w:color="auto" w:fill="005288"/>
            <w:vAlign w:val="center"/>
          </w:tcPr>
          <w:p w14:paraId="2AE1ABEA" w14:textId="5AC55EAC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Capability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5288"/>
            <w:vAlign w:val="center"/>
          </w:tcPr>
          <w:p w14:paraId="2E8CF791" w14:textId="77777777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Issue/Area for Improvement</w:t>
            </w:r>
          </w:p>
        </w:tc>
        <w:tc>
          <w:tcPr>
            <w:tcW w:w="2157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5288"/>
            <w:vAlign w:val="center"/>
          </w:tcPr>
          <w:p w14:paraId="71023B0F" w14:textId="77777777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Corrective Action</w:t>
            </w:r>
          </w:p>
        </w:tc>
        <w:tc>
          <w:tcPr>
            <w:tcW w:w="1173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5288"/>
            <w:vAlign w:val="center"/>
          </w:tcPr>
          <w:p w14:paraId="7DA08FED" w14:textId="490CBF4E" w:rsidR="00605796" w:rsidRPr="00BD3D90" w:rsidRDefault="00956255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Capability Element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5288"/>
            <w:vAlign w:val="center"/>
          </w:tcPr>
          <w:p w14:paraId="13BE8371" w14:textId="77777777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Primary Responsible Organization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5288"/>
            <w:vAlign w:val="center"/>
          </w:tcPr>
          <w:p w14:paraId="0EC541C6" w14:textId="77777777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Organization POC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5288"/>
            <w:vAlign w:val="center"/>
          </w:tcPr>
          <w:p w14:paraId="4078F37D" w14:textId="77777777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Start Date</w:t>
            </w:r>
          </w:p>
        </w:tc>
        <w:tc>
          <w:tcPr>
            <w:tcW w:w="1429" w:type="dxa"/>
            <w:tcBorders>
              <w:top w:val="single" w:sz="4" w:space="0" w:color="000080"/>
              <w:left w:val="single" w:sz="4" w:space="0" w:color="FFFFFF"/>
              <w:right w:val="single" w:sz="4" w:space="0" w:color="000080"/>
            </w:tcBorders>
            <w:shd w:val="clear" w:color="auto" w:fill="005288"/>
            <w:vAlign w:val="center"/>
          </w:tcPr>
          <w:p w14:paraId="7B21E2D7" w14:textId="77777777" w:rsidR="00605796" w:rsidRPr="00BD3D90" w:rsidRDefault="00605796" w:rsidP="00BD3D90">
            <w:pPr>
              <w:pStyle w:val="TableHead"/>
              <w:jc w:val="left"/>
              <w:rPr>
                <w:rFonts w:ascii="Franklin Gothic Book" w:hAnsi="Franklin Gothic Book"/>
                <w:color w:val="FFFFFF" w:themeColor="background1"/>
              </w:rPr>
            </w:pPr>
            <w:r w:rsidRPr="00BD3D90">
              <w:rPr>
                <w:rFonts w:ascii="Franklin Gothic Book" w:hAnsi="Franklin Gothic Book"/>
                <w:color w:val="FFFFFF" w:themeColor="background1"/>
              </w:rPr>
              <w:t>Completion Date</w:t>
            </w:r>
          </w:p>
        </w:tc>
      </w:tr>
      <w:tr w:rsidR="00BD3D90" w:rsidRPr="0001369E" w14:paraId="28214589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FFFFF" w:themeFill="background1"/>
          </w:tcPr>
          <w:p w14:paraId="7EFA21A6" w14:textId="184E7195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1: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FFFFF" w:themeFill="background1"/>
          </w:tcPr>
          <w:p w14:paraId="5CE9DA6F" w14:textId="2F458C44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1.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FFFFF" w:themeFill="background1"/>
            <w:vAlign w:val="center"/>
          </w:tcPr>
          <w:p w14:paraId="126DBB5B" w14:textId="77777777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 xml:space="preserve">[Corrective Action 1] </w:t>
            </w:r>
          </w:p>
        </w:tc>
        <w:tc>
          <w:tcPr>
            <w:tcW w:w="1173" w:type="dxa"/>
            <w:shd w:val="clear" w:color="auto" w:fill="FFFFFF" w:themeFill="background1"/>
          </w:tcPr>
          <w:p w14:paraId="16B93C2C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B461A9B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B77961C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25C675EF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FFFFF" w:themeFill="background1"/>
          </w:tcPr>
          <w:p w14:paraId="49A7096C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5A1F5DA6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2F2F2" w:themeFill="background1" w:themeFillShade="F2"/>
          </w:tcPr>
          <w:p w14:paraId="70447EB3" w14:textId="1468234B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1: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EBD8B5F" w14:textId="0A2F27F2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1.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2F2F2" w:themeFill="background1" w:themeFillShade="F2"/>
            <w:vAlign w:val="center"/>
          </w:tcPr>
          <w:p w14:paraId="1898762F" w14:textId="55FDF11D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>[Corrective Action 2]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2BFAA52B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499F3006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B022201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14:paraId="1BDF79AD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2F2F2" w:themeFill="background1" w:themeFillShade="F2"/>
          </w:tcPr>
          <w:p w14:paraId="674B9852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2B09488A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FFFFF" w:themeFill="background1"/>
          </w:tcPr>
          <w:p w14:paraId="18109F98" w14:textId="7A1EB6A1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1: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FFFFF" w:themeFill="background1"/>
          </w:tcPr>
          <w:p w14:paraId="50C741E4" w14:textId="74167949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2.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FFFFF" w:themeFill="background1"/>
            <w:vAlign w:val="center"/>
          </w:tcPr>
          <w:p w14:paraId="0737A019" w14:textId="2AF6E70E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>[Corrective Action 1]</w:t>
            </w:r>
          </w:p>
        </w:tc>
        <w:tc>
          <w:tcPr>
            <w:tcW w:w="1173" w:type="dxa"/>
            <w:shd w:val="clear" w:color="auto" w:fill="FFFFFF" w:themeFill="background1"/>
          </w:tcPr>
          <w:p w14:paraId="7C059181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CAC0B6E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F3F67AE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E796DA0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FFFFF" w:themeFill="background1"/>
          </w:tcPr>
          <w:p w14:paraId="436F9739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133BBA2F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2F2F2" w:themeFill="background1" w:themeFillShade="F2"/>
          </w:tcPr>
          <w:p w14:paraId="63904A78" w14:textId="07513C26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1: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185C512" w14:textId="6C8743B4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2.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2F2F2" w:themeFill="background1" w:themeFillShade="F2"/>
            <w:vAlign w:val="center"/>
          </w:tcPr>
          <w:p w14:paraId="73E61775" w14:textId="3E441170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>[Corrective Action 2]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5D1ECE20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01D68DC0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1F08B659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14:paraId="2C4845A2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2F2F2" w:themeFill="background1" w:themeFillShade="F2"/>
          </w:tcPr>
          <w:p w14:paraId="6BA42566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718C8385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FFFFF" w:themeFill="background1"/>
          </w:tcPr>
          <w:p w14:paraId="32D8B42A" w14:textId="527D2272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2: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FFFFF" w:themeFill="background1"/>
          </w:tcPr>
          <w:p w14:paraId="3E8472C5" w14:textId="1B8E0CB8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1.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FFFFF" w:themeFill="background1"/>
            <w:vAlign w:val="center"/>
          </w:tcPr>
          <w:p w14:paraId="7A33BC4A" w14:textId="48D97E2D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 xml:space="preserve">[Corrective Action 1] </w:t>
            </w:r>
          </w:p>
        </w:tc>
        <w:tc>
          <w:tcPr>
            <w:tcW w:w="1173" w:type="dxa"/>
            <w:shd w:val="clear" w:color="auto" w:fill="FFFFFF" w:themeFill="background1"/>
          </w:tcPr>
          <w:p w14:paraId="2DCB6316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EA514BD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E197704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41F7C512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FFFFF" w:themeFill="background1"/>
          </w:tcPr>
          <w:p w14:paraId="59501D9A" w14:textId="27BC109D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28197134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2F2F2" w:themeFill="background1" w:themeFillShade="F2"/>
          </w:tcPr>
          <w:p w14:paraId="05B22162" w14:textId="259F4270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2: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1DB761E1" w14:textId="0A4FA31B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1.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2F2F2" w:themeFill="background1" w:themeFillShade="F2"/>
            <w:vAlign w:val="center"/>
          </w:tcPr>
          <w:p w14:paraId="1F32ADD6" w14:textId="5ACA6D2C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>[Corrective Action 2]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7643ADF3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1D7540DC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3645FBE2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14:paraId="35DCDD47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2F2F2" w:themeFill="background1" w:themeFillShade="F2"/>
          </w:tcPr>
          <w:p w14:paraId="7521ADE7" w14:textId="1E2EF012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6612EB6E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FFFFF" w:themeFill="background1"/>
          </w:tcPr>
          <w:p w14:paraId="15DC9E46" w14:textId="69C4800D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Capability 2: </w:t>
            </w:r>
            <w:r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FFFFF" w:themeFill="background1"/>
          </w:tcPr>
          <w:p w14:paraId="4BB0921C" w14:textId="76C50EC3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2.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FFFFF" w:themeFill="background1"/>
            <w:vAlign w:val="center"/>
          </w:tcPr>
          <w:p w14:paraId="4FE21C3B" w14:textId="22CB0F3F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>[Corrective Action 1]</w:t>
            </w:r>
          </w:p>
        </w:tc>
        <w:tc>
          <w:tcPr>
            <w:tcW w:w="1173" w:type="dxa"/>
            <w:shd w:val="clear" w:color="auto" w:fill="FFFFFF" w:themeFill="background1"/>
          </w:tcPr>
          <w:p w14:paraId="3061D807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4A96128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101027D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7EC94FC5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FFFFF" w:themeFill="background1"/>
          </w:tcPr>
          <w:p w14:paraId="0C063B05" w14:textId="73313EA5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  <w:tr w:rsidR="00BD3D90" w:rsidRPr="0001369E" w14:paraId="7395247C" w14:textId="77777777" w:rsidTr="00BD3D90">
        <w:trPr>
          <w:cantSplit/>
          <w:trHeight w:val="165"/>
        </w:trPr>
        <w:tc>
          <w:tcPr>
            <w:tcW w:w="1638" w:type="dxa"/>
            <w:tcBorders>
              <w:left w:val="single" w:sz="4" w:space="0" w:color="000080"/>
            </w:tcBorders>
            <w:shd w:val="clear" w:color="auto" w:fill="F2F2F2" w:themeFill="background1" w:themeFillShade="F2"/>
          </w:tcPr>
          <w:p w14:paraId="13B55833" w14:textId="734BB52F" w:rsidR="00BD3D90" w:rsidRPr="0001369E" w:rsidRDefault="008A0852" w:rsidP="00BD3D90">
            <w:pPr>
              <w:pStyle w:val="Tabletex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</w:t>
            </w:r>
            <w:r w:rsidR="00BD3D90" w:rsidRPr="0001369E">
              <w:rPr>
                <w:rFonts w:ascii="Franklin Gothic Book" w:hAnsi="Franklin Gothic Book"/>
              </w:rPr>
              <w:t xml:space="preserve">apability 2: </w:t>
            </w:r>
            <w:r w:rsidR="00BD3D90" w:rsidRPr="00BD3D90">
              <w:rPr>
                <w:rFonts w:ascii="Franklin Gothic Book" w:hAnsi="Franklin Gothic Book"/>
                <w:highlight w:val="yellow"/>
              </w:rPr>
              <w:t>[Capability Name]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F054B22" w14:textId="6FEEC2F6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  <w:r w:rsidRPr="0001369E">
              <w:rPr>
                <w:rFonts w:ascii="Franklin Gothic Book" w:hAnsi="Franklin Gothic Book"/>
              </w:rPr>
              <w:t xml:space="preserve">2. </w:t>
            </w:r>
            <w:r w:rsidRPr="00BD3D90">
              <w:rPr>
                <w:rFonts w:ascii="Franklin Gothic Book" w:hAnsi="Franklin Gothic Book"/>
                <w:highlight w:val="yellow"/>
              </w:rPr>
              <w:t>[Area for Improvement]</w:t>
            </w:r>
          </w:p>
        </w:tc>
        <w:tc>
          <w:tcPr>
            <w:tcW w:w="2157" w:type="dxa"/>
            <w:shd w:val="clear" w:color="auto" w:fill="F2F2F2" w:themeFill="background1" w:themeFillShade="F2"/>
            <w:vAlign w:val="center"/>
          </w:tcPr>
          <w:p w14:paraId="79203070" w14:textId="6314AAB1" w:rsidR="00BD3D90" w:rsidRPr="00BD3D90" w:rsidRDefault="00BD3D90" w:rsidP="00BD3D90">
            <w:pPr>
              <w:pStyle w:val="Tabletext"/>
              <w:rPr>
                <w:rFonts w:ascii="Franklin Gothic Book" w:hAnsi="Franklin Gothic Book"/>
                <w:highlight w:val="yellow"/>
              </w:rPr>
            </w:pPr>
            <w:r w:rsidRPr="00BD3D90">
              <w:rPr>
                <w:rFonts w:ascii="Franklin Gothic Book" w:hAnsi="Franklin Gothic Book"/>
                <w:highlight w:val="yellow"/>
              </w:rPr>
              <w:t>[Corrective Action 2]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62EF37C4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/>
                <w:bCs/>
                <w:color w:val="FFFFFF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0E3B3671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10A45788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14:paraId="0BBEC504" w14:textId="77777777" w:rsidR="00BD3D90" w:rsidRPr="0001369E" w:rsidRDefault="00BD3D90" w:rsidP="00BD3D90">
            <w:pPr>
              <w:pStyle w:val="Tabletext"/>
              <w:rPr>
                <w:rFonts w:ascii="Franklin Gothic Book" w:hAnsi="Franklin Gothic Book"/>
                <w:bCs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  <w:shd w:val="clear" w:color="auto" w:fill="F2F2F2" w:themeFill="background1" w:themeFillShade="F2"/>
          </w:tcPr>
          <w:p w14:paraId="3098DE4E" w14:textId="284E87BE" w:rsidR="00BD3D90" w:rsidRPr="0001369E" w:rsidRDefault="00BD3D90" w:rsidP="00BD3D90">
            <w:pPr>
              <w:pStyle w:val="Tabletext"/>
              <w:rPr>
                <w:rFonts w:ascii="Franklin Gothic Book" w:hAnsi="Franklin Gothic Book"/>
              </w:rPr>
            </w:pPr>
          </w:p>
        </w:tc>
      </w:tr>
    </w:tbl>
    <w:p w14:paraId="47D37BCC" w14:textId="32F6F93A" w:rsidR="00956255" w:rsidRPr="0001369E" w:rsidRDefault="00707C30" w:rsidP="007930E8">
      <w:pPr>
        <w:pStyle w:val="BodyText"/>
        <w:spacing w:after="0"/>
        <w:rPr>
          <w:rFonts w:ascii="Franklin Gothic Book" w:hAnsi="Franklin Gothic Book"/>
        </w:rPr>
      </w:pPr>
      <w:r w:rsidRPr="0001369E">
        <w:rPr>
          <w:rFonts w:ascii="Franklin Gothic Book" w:hAnsi="Franklin Gothic Book"/>
        </w:rPr>
        <w:t xml:space="preserve">This IP </w:t>
      </w:r>
      <w:r w:rsidR="007930E8">
        <w:rPr>
          <w:rFonts w:ascii="Franklin Gothic Book" w:hAnsi="Franklin Gothic Book"/>
        </w:rPr>
        <w:t>is</w:t>
      </w:r>
      <w:r w:rsidRPr="0001369E">
        <w:rPr>
          <w:rFonts w:ascii="Franklin Gothic Book" w:hAnsi="Franklin Gothic Book"/>
        </w:rPr>
        <w:t xml:space="preserve"> developed specifically for </w:t>
      </w:r>
      <w:r w:rsidRPr="00BD3D90">
        <w:rPr>
          <w:rFonts w:ascii="Franklin Gothic Book" w:hAnsi="Franklin Gothic Book"/>
          <w:highlight w:val="yellow"/>
        </w:rPr>
        <w:t>[Organization or Jurisdiction]</w:t>
      </w:r>
      <w:r w:rsidRPr="0001369E">
        <w:rPr>
          <w:rFonts w:ascii="Franklin Gothic Book" w:hAnsi="Franklin Gothic Book"/>
        </w:rPr>
        <w:t xml:space="preserve"> </w:t>
      </w:r>
      <w:proofErr w:type="gramStart"/>
      <w:r w:rsidRPr="0001369E">
        <w:rPr>
          <w:rFonts w:ascii="Franklin Gothic Book" w:hAnsi="Franklin Gothic Book"/>
        </w:rPr>
        <w:t>as a result of</w:t>
      </w:r>
      <w:proofErr w:type="gramEnd"/>
      <w:r w:rsidRPr="0001369E">
        <w:rPr>
          <w:rFonts w:ascii="Franklin Gothic Book" w:hAnsi="Franklin Gothic Book"/>
        </w:rPr>
        <w:t xml:space="preserve"> </w:t>
      </w:r>
      <w:r w:rsidRPr="00BD3D90">
        <w:rPr>
          <w:rFonts w:ascii="Franklin Gothic Book" w:hAnsi="Franklin Gothic Book"/>
          <w:highlight w:val="yellow"/>
        </w:rPr>
        <w:t>[Exercise Name]</w:t>
      </w:r>
      <w:r w:rsidRPr="0001369E">
        <w:rPr>
          <w:rFonts w:ascii="Franklin Gothic Book" w:hAnsi="Franklin Gothic Book"/>
        </w:rPr>
        <w:t xml:space="preserve"> conducted on </w:t>
      </w:r>
      <w:r w:rsidRPr="00BD3D90">
        <w:rPr>
          <w:rFonts w:ascii="Franklin Gothic Book" w:hAnsi="Franklin Gothic Book"/>
          <w:highlight w:val="yellow"/>
        </w:rPr>
        <w:t>[date of exercise].</w:t>
      </w:r>
    </w:p>
    <w:p w14:paraId="3801B120" w14:textId="0F58FE40" w:rsidR="009D2105" w:rsidRPr="0001369E" w:rsidRDefault="009D2105" w:rsidP="00707C30">
      <w:pPr>
        <w:pStyle w:val="BodyText"/>
        <w:rPr>
          <w:rFonts w:ascii="Franklin Gothic Book" w:hAnsi="Franklin Gothic Book"/>
        </w:rPr>
        <w:sectPr w:rsidR="009D2105" w:rsidRPr="0001369E" w:rsidSect="00A56ED7">
          <w:headerReference w:type="default" r:id="rId13"/>
          <w:footerReference w:type="default" r:id="rId14"/>
          <w:pgSz w:w="15840" w:h="12240" w:orient="landscape" w:code="1"/>
          <w:pgMar w:top="1440" w:right="1440" w:bottom="1440" w:left="1440" w:header="720" w:footer="720" w:gutter="0"/>
          <w:pgNumType w:start="1" w:chapStyle="1"/>
          <w:cols w:space="720"/>
          <w:docGrid w:linePitch="360"/>
        </w:sectPr>
      </w:pPr>
    </w:p>
    <w:p w14:paraId="3801B121" w14:textId="16D177E2" w:rsidR="002A70AA" w:rsidRPr="0001369E" w:rsidRDefault="002A70AA" w:rsidP="00BD3D90">
      <w:pPr>
        <w:pStyle w:val="Heading1"/>
        <w:jc w:val="left"/>
        <w:rPr>
          <w:rFonts w:ascii="Franklin Gothic Book" w:hAnsi="Franklin Gothic Book"/>
        </w:rPr>
      </w:pPr>
      <w:r w:rsidRPr="00BD3D90">
        <w:rPr>
          <w:rFonts w:ascii="Franklin Gothic Book" w:hAnsi="Franklin Gothic Book"/>
          <w:color w:val="005288"/>
        </w:rPr>
        <w:lastRenderedPageBreak/>
        <w:t>Appendix B:</w:t>
      </w:r>
      <w:r w:rsidR="00DE7CA3" w:rsidRPr="00BD3D90">
        <w:rPr>
          <w:rFonts w:ascii="Franklin Gothic Book" w:hAnsi="Franklin Gothic Book"/>
          <w:color w:val="005288"/>
        </w:rPr>
        <w:t xml:space="preserve"> </w:t>
      </w:r>
      <w:r w:rsidRPr="00BD3D90">
        <w:rPr>
          <w:rFonts w:ascii="Franklin Gothic Book" w:hAnsi="Franklin Gothic Book"/>
          <w:color w:val="005288"/>
        </w:rPr>
        <w:t>Exercise Participants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Exericse Participants"/>
        <w:tblDescription w:val="This chart lists exercise participants divided into their respective organizations or governmental level. "/>
      </w:tblPr>
      <w:tblGrid>
        <w:gridCol w:w="9330"/>
      </w:tblGrid>
      <w:tr w:rsidR="00B514A7" w:rsidRPr="00EF7617" w14:paraId="5229DACE" w14:textId="77777777" w:rsidTr="00BF7EC5">
        <w:trPr>
          <w:cantSplit/>
          <w:tblHeader/>
          <w:jc w:val="center"/>
        </w:trPr>
        <w:tc>
          <w:tcPr>
            <w:tcW w:w="9330" w:type="dxa"/>
            <w:shd w:val="clear" w:color="auto" w:fill="005288"/>
          </w:tcPr>
          <w:p w14:paraId="6BD47F70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b/>
                <w:color w:val="FFFFFF"/>
                <w:sz w:val="22"/>
                <w:szCs w:val="21"/>
              </w:rPr>
            </w:pPr>
            <w:r w:rsidRPr="00EF7617">
              <w:rPr>
                <w:rFonts w:ascii="Franklin Gothic Book" w:hAnsi="Franklin Gothic Book"/>
                <w:b/>
                <w:color w:val="FFFFFF"/>
                <w:sz w:val="22"/>
                <w:szCs w:val="21"/>
              </w:rPr>
              <w:t>Participating Organizations</w:t>
            </w:r>
          </w:p>
        </w:tc>
      </w:tr>
      <w:tr w:rsidR="00B514A7" w:rsidRPr="00EF7617" w14:paraId="084EA7B1" w14:textId="77777777" w:rsidTr="00BF7EC5">
        <w:trPr>
          <w:cantSplit/>
          <w:jc w:val="center"/>
        </w:trPr>
        <w:tc>
          <w:tcPr>
            <w:tcW w:w="9330" w:type="dxa"/>
            <w:shd w:val="clear" w:color="auto" w:fill="BFBFBF"/>
          </w:tcPr>
          <w:p w14:paraId="2ABBF910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b/>
                <w:sz w:val="22"/>
                <w:szCs w:val="21"/>
              </w:rPr>
            </w:pPr>
            <w:r w:rsidRPr="00EF7617">
              <w:rPr>
                <w:rFonts w:ascii="Franklin Gothic Book" w:hAnsi="Franklin Gothic Book"/>
                <w:b/>
                <w:sz w:val="22"/>
                <w:szCs w:val="21"/>
              </w:rPr>
              <w:t>Federal</w:t>
            </w:r>
          </w:p>
        </w:tc>
      </w:tr>
      <w:tr w:rsidR="00B514A7" w:rsidRPr="00EF7617" w14:paraId="7D031FE8" w14:textId="77777777" w:rsidTr="00BF7EC5">
        <w:trPr>
          <w:cantSplit/>
          <w:jc w:val="center"/>
        </w:trPr>
        <w:tc>
          <w:tcPr>
            <w:tcW w:w="9330" w:type="dxa"/>
          </w:tcPr>
          <w:p w14:paraId="4C83F2B6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[Federal Participant]</w:t>
            </w:r>
          </w:p>
        </w:tc>
      </w:tr>
      <w:tr w:rsidR="00B514A7" w:rsidRPr="00EF7617" w14:paraId="28F37147" w14:textId="77777777" w:rsidTr="00BF7EC5">
        <w:trPr>
          <w:cantSplit/>
          <w:jc w:val="center"/>
        </w:trPr>
        <w:tc>
          <w:tcPr>
            <w:tcW w:w="9330" w:type="dxa"/>
            <w:shd w:val="clear" w:color="auto" w:fill="F2F2F2"/>
          </w:tcPr>
          <w:p w14:paraId="7BEC07C8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[Federal Participant]</w:t>
            </w:r>
          </w:p>
        </w:tc>
      </w:tr>
      <w:tr w:rsidR="00B514A7" w:rsidRPr="00EF7617" w14:paraId="1E50CB99" w14:textId="77777777" w:rsidTr="00BF7EC5">
        <w:trPr>
          <w:cantSplit/>
          <w:jc w:val="center"/>
        </w:trPr>
        <w:tc>
          <w:tcPr>
            <w:tcW w:w="9330" w:type="dxa"/>
          </w:tcPr>
          <w:p w14:paraId="1E4D80BE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[Federal Participant]</w:t>
            </w:r>
          </w:p>
        </w:tc>
      </w:tr>
      <w:tr w:rsidR="00B514A7" w:rsidRPr="00EF7617" w14:paraId="2A2C2600" w14:textId="77777777" w:rsidTr="00BF7EC5">
        <w:trPr>
          <w:cantSplit/>
          <w:jc w:val="center"/>
        </w:trPr>
        <w:tc>
          <w:tcPr>
            <w:tcW w:w="9330" w:type="dxa"/>
            <w:shd w:val="clear" w:color="auto" w:fill="BFBFBF"/>
          </w:tcPr>
          <w:p w14:paraId="1C9F6681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</w:rPr>
            </w:pPr>
            <w:r w:rsidRPr="00EF7617">
              <w:rPr>
                <w:rFonts w:ascii="Franklin Gothic Book" w:hAnsi="Franklin Gothic Book"/>
                <w:b/>
                <w:sz w:val="22"/>
                <w:szCs w:val="21"/>
              </w:rPr>
              <w:t>State</w:t>
            </w:r>
          </w:p>
        </w:tc>
      </w:tr>
      <w:tr w:rsidR="00B514A7" w:rsidRPr="00EF7617" w14:paraId="6455C554" w14:textId="77777777" w:rsidTr="00BF7EC5">
        <w:trPr>
          <w:cantSplit/>
          <w:jc w:val="center"/>
        </w:trPr>
        <w:tc>
          <w:tcPr>
            <w:tcW w:w="9330" w:type="dxa"/>
          </w:tcPr>
          <w:p w14:paraId="7ABA9E3F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[State Participant]</w:t>
            </w:r>
          </w:p>
        </w:tc>
      </w:tr>
      <w:tr w:rsidR="00B514A7" w:rsidRPr="00EF7617" w14:paraId="53052096" w14:textId="77777777" w:rsidTr="00BF7EC5">
        <w:trPr>
          <w:cantSplit/>
          <w:jc w:val="center"/>
        </w:trPr>
        <w:tc>
          <w:tcPr>
            <w:tcW w:w="9330" w:type="dxa"/>
            <w:shd w:val="clear" w:color="auto" w:fill="F2F2F2"/>
          </w:tcPr>
          <w:p w14:paraId="49801DD4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[State Participant]</w:t>
            </w:r>
          </w:p>
        </w:tc>
      </w:tr>
      <w:tr w:rsidR="00B514A7" w:rsidRPr="00EF7617" w14:paraId="0E04676F" w14:textId="77777777" w:rsidTr="00BF7EC5">
        <w:trPr>
          <w:cantSplit/>
          <w:jc w:val="center"/>
        </w:trPr>
        <w:tc>
          <w:tcPr>
            <w:tcW w:w="9330" w:type="dxa"/>
          </w:tcPr>
          <w:p w14:paraId="06BFFAC7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[State Participant]</w:t>
            </w:r>
          </w:p>
        </w:tc>
      </w:tr>
      <w:tr w:rsidR="00B514A7" w:rsidRPr="00EF7617" w14:paraId="68815AB2" w14:textId="77777777" w:rsidTr="00BF7EC5">
        <w:trPr>
          <w:cantSplit/>
          <w:jc w:val="center"/>
        </w:trPr>
        <w:tc>
          <w:tcPr>
            <w:tcW w:w="9330" w:type="dxa"/>
            <w:shd w:val="clear" w:color="auto" w:fill="BFBFBF"/>
          </w:tcPr>
          <w:p w14:paraId="5A00B735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b/>
                <w:sz w:val="22"/>
                <w:szCs w:val="21"/>
                <w:highlight w:val="yellow"/>
              </w:rPr>
              <w:t>[Jurisdiction A]</w:t>
            </w:r>
          </w:p>
        </w:tc>
      </w:tr>
      <w:tr w:rsidR="00B514A7" w:rsidRPr="00EF7617" w14:paraId="0DA00DA7" w14:textId="77777777" w:rsidTr="00BF7EC5">
        <w:trPr>
          <w:cantSplit/>
          <w:jc w:val="center"/>
        </w:trPr>
        <w:tc>
          <w:tcPr>
            <w:tcW w:w="9330" w:type="dxa"/>
          </w:tcPr>
          <w:p w14:paraId="458154D3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[Jurisdiction A Participant]</w:t>
            </w:r>
          </w:p>
        </w:tc>
      </w:tr>
      <w:tr w:rsidR="00B514A7" w:rsidRPr="00EF7617" w14:paraId="22D98AC4" w14:textId="77777777" w:rsidTr="00BF7EC5">
        <w:trPr>
          <w:cantSplit/>
          <w:jc w:val="center"/>
        </w:trPr>
        <w:tc>
          <w:tcPr>
            <w:tcW w:w="9330" w:type="dxa"/>
            <w:shd w:val="clear" w:color="auto" w:fill="F2F2F2"/>
          </w:tcPr>
          <w:p w14:paraId="503881D4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[Jurisdiction A Participant]</w:t>
            </w:r>
          </w:p>
        </w:tc>
      </w:tr>
      <w:tr w:rsidR="00B514A7" w:rsidRPr="00EF7617" w14:paraId="2B28CB11" w14:textId="77777777" w:rsidTr="00BF7EC5">
        <w:trPr>
          <w:cantSplit/>
          <w:jc w:val="center"/>
        </w:trPr>
        <w:tc>
          <w:tcPr>
            <w:tcW w:w="9330" w:type="dxa"/>
          </w:tcPr>
          <w:p w14:paraId="0EAD587F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[Jurisdiction A Participant]</w:t>
            </w:r>
          </w:p>
        </w:tc>
      </w:tr>
      <w:tr w:rsidR="00B514A7" w:rsidRPr="00EF7617" w14:paraId="2C9EF3EC" w14:textId="77777777" w:rsidTr="00BF7EC5">
        <w:trPr>
          <w:cantSplit/>
          <w:jc w:val="center"/>
        </w:trPr>
        <w:tc>
          <w:tcPr>
            <w:tcW w:w="9330" w:type="dxa"/>
            <w:shd w:val="clear" w:color="auto" w:fill="BFBFBF"/>
          </w:tcPr>
          <w:p w14:paraId="5703173A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b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b/>
                <w:sz w:val="22"/>
                <w:szCs w:val="21"/>
                <w:highlight w:val="yellow"/>
              </w:rPr>
              <w:t>[Jurisdiction B]</w:t>
            </w:r>
          </w:p>
        </w:tc>
      </w:tr>
      <w:tr w:rsidR="00B514A7" w:rsidRPr="00EF7617" w14:paraId="519A6F5E" w14:textId="77777777" w:rsidTr="00BF7EC5">
        <w:trPr>
          <w:cantSplit/>
          <w:jc w:val="center"/>
        </w:trPr>
        <w:tc>
          <w:tcPr>
            <w:tcW w:w="9330" w:type="dxa"/>
          </w:tcPr>
          <w:p w14:paraId="69007521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[Jurisdiction B Participant]</w:t>
            </w:r>
          </w:p>
        </w:tc>
      </w:tr>
      <w:tr w:rsidR="00B514A7" w:rsidRPr="00EF7617" w14:paraId="5DAC12EC" w14:textId="77777777" w:rsidTr="00BF7EC5">
        <w:trPr>
          <w:cantSplit/>
          <w:jc w:val="center"/>
        </w:trPr>
        <w:tc>
          <w:tcPr>
            <w:tcW w:w="9330" w:type="dxa"/>
            <w:shd w:val="clear" w:color="auto" w:fill="F2F2F2"/>
          </w:tcPr>
          <w:p w14:paraId="2CAF5712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[Jurisdiction B Participant]</w:t>
            </w:r>
          </w:p>
        </w:tc>
      </w:tr>
      <w:tr w:rsidR="00B514A7" w:rsidRPr="00EF7617" w14:paraId="285A28E2" w14:textId="77777777" w:rsidTr="00BF7EC5">
        <w:trPr>
          <w:cantSplit/>
          <w:jc w:val="center"/>
        </w:trPr>
        <w:tc>
          <w:tcPr>
            <w:tcW w:w="9330" w:type="dxa"/>
          </w:tcPr>
          <w:p w14:paraId="2D5EC938" w14:textId="77777777" w:rsidR="00B514A7" w:rsidRPr="00EF7617" w:rsidRDefault="00B514A7" w:rsidP="00BF7EC5">
            <w:pPr>
              <w:spacing w:before="120" w:after="120"/>
              <w:jc w:val="both"/>
              <w:rPr>
                <w:rFonts w:ascii="Franklin Gothic Book" w:hAnsi="Franklin Gothic Book"/>
                <w:sz w:val="22"/>
                <w:szCs w:val="21"/>
                <w:highlight w:val="yellow"/>
              </w:rPr>
            </w:pPr>
            <w:r w:rsidRPr="00EF7617">
              <w:rPr>
                <w:rFonts w:ascii="Franklin Gothic Book" w:hAnsi="Franklin Gothic Book"/>
                <w:sz w:val="22"/>
                <w:szCs w:val="21"/>
                <w:highlight w:val="yellow"/>
              </w:rPr>
              <w:t>[Jurisdiction B Participant]</w:t>
            </w:r>
          </w:p>
        </w:tc>
      </w:tr>
    </w:tbl>
    <w:p w14:paraId="3801B146" w14:textId="77777777" w:rsidR="002A70AA" w:rsidRPr="0001369E" w:rsidRDefault="002A70AA" w:rsidP="00707C30">
      <w:pPr>
        <w:pStyle w:val="BodyText"/>
        <w:rPr>
          <w:rFonts w:ascii="Franklin Gothic Book" w:hAnsi="Franklin Gothic Book"/>
        </w:rPr>
      </w:pPr>
    </w:p>
    <w:sectPr w:rsidR="002A70AA" w:rsidRPr="0001369E" w:rsidSect="00A56ED7"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6545" w14:textId="77777777" w:rsidR="000D1ABF" w:rsidRDefault="000D1ABF" w:rsidP="00D31366">
      <w:r>
        <w:separator/>
      </w:r>
    </w:p>
  </w:endnote>
  <w:endnote w:type="continuationSeparator" w:id="0">
    <w:p w14:paraId="6F68DDC2" w14:textId="77777777" w:rsidR="000D1ABF" w:rsidRDefault="000D1ABF" w:rsidP="00D3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AD4A" w14:textId="77777777" w:rsidR="007930E8" w:rsidRPr="00B445F8" w:rsidRDefault="007930E8" w:rsidP="007930E8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Style w:val="PageNumber"/>
        <w:rFonts w:ascii="Franklin Gothic Book" w:hAnsi="Franklin Gothic Book"/>
        <w:b w:val="0"/>
        <w:color w:val="005288"/>
      </w:rPr>
      <w:tab/>
    </w:r>
    <w:r w:rsidRPr="00B445F8">
      <w:rPr>
        <w:rStyle w:val="PageNumber"/>
        <w:rFonts w:ascii="Franklin Gothic Book" w:hAnsi="Franklin Gothic Book"/>
        <w:b w:val="0"/>
        <w:color w:val="005288"/>
        <w:highlight w:val="yellow"/>
      </w:rPr>
      <w:t>[Sponsor Organization]</w:t>
    </w:r>
  </w:p>
  <w:p w14:paraId="3C28F0FC" w14:textId="77777777" w:rsidR="007930E8" w:rsidRPr="00B445F8" w:rsidRDefault="007930E8" w:rsidP="007930E8">
    <w:pPr>
      <w:spacing w:before="60"/>
      <w:rPr>
        <w:rFonts w:ascii="Franklin Gothic Book" w:hAnsi="Franklin Gothic Book" w:cs="Arial"/>
        <w:color w:val="005288"/>
        <w:sz w:val="20"/>
        <w:szCs w:val="20"/>
      </w:rPr>
    </w:pPr>
    <w:r w:rsidRPr="00B445F8">
      <w:rPr>
        <w:rFonts w:ascii="Franklin Gothic Book" w:hAnsi="Franklin Gothic Book" w:cs="Arial"/>
        <w:color w:val="005288"/>
        <w:sz w:val="20"/>
        <w:szCs w:val="20"/>
      </w:rPr>
      <w:t>Homeland Security Exercise and Evaluation Program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          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  Rev. 2020 508</w:t>
    </w:r>
  </w:p>
  <w:p w14:paraId="09B1CC1E" w14:textId="77777777" w:rsidR="007930E8" w:rsidRPr="00B445F8" w:rsidRDefault="007930E8" w:rsidP="007930E8">
    <w:pPr>
      <w:spacing w:before="60"/>
      <w:jc w:val="center"/>
      <w:rPr>
        <w:rStyle w:val="PageNumber"/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smallCaps/>
        <w:color w:val="005288"/>
        <w:sz w:val="20"/>
        <w:szCs w:val="20"/>
        <w:highlight w:val="yellow"/>
      </w:rPr>
      <w:t>[PROTECTIVE MARKING, AS APPROPRIATE]</w:t>
    </w:r>
  </w:p>
  <w:p w14:paraId="3801B14C" w14:textId="49518440" w:rsidR="004F37DF" w:rsidRPr="007930E8" w:rsidRDefault="007930E8" w:rsidP="007930E8">
    <w:pPr>
      <w:spacing w:before="60"/>
      <w:jc w:val="center"/>
      <w:rPr>
        <w:rFonts w:ascii="Franklin Gothic Book" w:hAnsi="Franklin Gothic Book"/>
        <w:smallCaps/>
        <w:color w:val="005288"/>
        <w:sz w:val="20"/>
        <w:szCs w:val="20"/>
      </w:rPr>
    </w:pPr>
    <w:proofErr w:type="spellStart"/>
    <w:r>
      <w:rPr>
        <w:rStyle w:val="PageNumber"/>
        <w:rFonts w:ascii="Franklin Gothic Book" w:hAnsi="Franklin Gothic Book"/>
        <w:color w:val="005288"/>
        <w:sz w:val="20"/>
        <w:szCs w:val="20"/>
      </w:rPr>
      <w:t>i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B14F" w14:textId="64DB3FB9" w:rsidR="001065B6" w:rsidRPr="00B445F8" w:rsidRDefault="00B445F8" w:rsidP="00147EDA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rFonts w:ascii="Franklin Gothic Book" w:hAnsi="Franklin Gothic Book"/>
        <w:b w:val="0"/>
        <w:color w:val="005288"/>
      </w:rPr>
    </w:pPr>
    <w:bookmarkStart w:id="1" w:name="_Hlk53489062"/>
    <w:r w:rsidRPr="00B445F8">
      <w:rPr>
        <w:rFonts w:ascii="Franklin Gothic Book" w:hAnsi="Franklin Gothic Book"/>
        <w:b w:val="0"/>
        <w:color w:val="005288"/>
      </w:rPr>
      <w:t>After-Action Report/Improvement Plan (AAR/IP)</w:t>
    </w:r>
    <w:r w:rsidR="001065B6" w:rsidRPr="00B445F8">
      <w:rPr>
        <w:rFonts w:ascii="Franklin Gothic Book" w:hAnsi="Franklin Gothic Book"/>
        <w:b w:val="0"/>
        <w:color w:val="005288"/>
      </w:rPr>
      <w:tab/>
    </w:r>
    <w:r w:rsidR="001065B6" w:rsidRPr="00B445F8">
      <w:rPr>
        <w:rStyle w:val="PageNumber"/>
        <w:rFonts w:ascii="Franklin Gothic Book" w:hAnsi="Franklin Gothic Book"/>
        <w:b w:val="0"/>
        <w:color w:val="005288"/>
      </w:rPr>
      <w:tab/>
    </w:r>
    <w:r w:rsidR="001065B6" w:rsidRPr="00B445F8">
      <w:rPr>
        <w:rStyle w:val="PageNumber"/>
        <w:rFonts w:ascii="Franklin Gothic Book" w:hAnsi="Franklin Gothic Book"/>
        <w:b w:val="0"/>
        <w:color w:val="005288"/>
        <w:highlight w:val="yellow"/>
      </w:rPr>
      <w:t>[Sponsor Organization]</w:t>
    </w:r>
  </w:p>
  <w:p w14:paraId="64D88CF6" w14:textId="6617B2DE" w:rsidR="00B445F8" w:rsidRPr="00B445F8" w:rsidRDefault="00B445F8" w:rsidP="00B445F8">
    <w:pPr>
      <w:spacing w:before="60"/>
      <w:rPr>
        <w:rFonts w:ascii="Franklin Gothic Book" w:hAnsi="Franklin Gothic Book" w:cs="Arial"/>
        <w:color w:val="005288"/>
        <w:sz w:val="20"/>
        <w:szCs w:val="20"/>
      </w:rPr>
    </w:pPr>
    <w:r w:rsidRPr="00B445F8">
      <w:rPr>
        <w:rFonts w:ascii="Franklin Gothic Book" w:hAnsi="Franklin Gothic Book" w:cs="Arial"/>
        <w:color w:val="005288"/>
        <w:sz w:val="20"/>
        <w:szCs w:val="20"/>
      </w:rPr>
      <w:t>Homeland Security Exercise and Evaluation Program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          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</w:t>
    </w:r>
    <w:r>
      <w:rPr>
        <w:rFonts w:ascii="Franklin Gothic Book" w:hAnsi="Franklin Gothic Book" w:cs="Arial"/>
        <w:color w:val="005288"/>
        <w:sz w:val="20"/>
        <w:szCs w:val="20"/>
      </w:rPr>
      <w:t xml:space="preserve">            </w:t>
    </w:r>
    <w:r w:rsidRPr="00B445F8">
      <w:rPr>
        <w:rFonts w:ascii="Franklin Gothic Book" w:hAnsi="Franklin Gothic Book" w:cs="Arial"/>
        <w:color w:val="005288"/>
        <w:sz w:val="20"/>
        <w:szCs w:val="20"/>
      </w:rPr>
      <w:t xml:space="preserve">  Rev. 2020 508</w:t>
    </w:r>
  </w:p>
  <w:p w14:paraId="52219671" w14:textId="00EB9E2C" w:rsidR="00B445F8" w:rsidRPr="00B445F8" w:rsidRDefault="00B445F8" w:rsidP="00B445F8">
    <w:pPr>
      <w:spacing w:before="60"/>
      <w:jc w:val="center"/>
      <w:rPr>
        <w:rStyle w:val="PageNumber"/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smallCaps/>
        <w:color w:val="005288"/>
        <w:sz w:val="20"/>
        <w:szCs w:val="20"/>
        <w:highlight w:val="yellow"/>
      </w:rPr>
      <w:t>[PROTECTIVE MARKING, AS APPROPRIATE]</w:t>
    </w:r>
  </w:p>
  <w:p w14:paraId="415EB06B" w14:textId="545FA134" w:rsidR="00B445F8" w:rsidRPr="00672104" w:rsidRDefault="00B445F8" w:rsidP="00672104">
    <w:pPr>
      <w:spacing w:before="60"/>
      <w:jc w:val="center"/>
      <w:rPr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begin"/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instrText xml:space="preserve"> PAGE </w:instrTex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separate"/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t>1</w: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4417" w14:textId="77777777" w:rsidR="00B445F8" w:rsidRPr="00B445F8" w:rsidRDefault="00B445F8" w:rsidP="00B445F8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Style w:val="PageNumber"/>
        <w:rFonts w:ascii="Franklin Gothic Book" w:hAnsi="Franklin Gothic Book"/>
        <w:b w:val="0"/>
        <w:color w:val="005288"/>
      </w:rPr>
      <w:tab/>
    </w:r>
    <w:r w:rsidRPr="00B445F8">
      <w:rPr>
        <w:rStyle w:val="PageNumber"/>
        <w:rFonts w:ascii="Franklin Gothic Book" w:hAnsi="Franklin Gothic Book"/>
        <w:b w:val="0"/>
        <w:color w:val="005288"/>
        <w:highlight w:val="yellow"/>
      </w:rPr>
      <w:t>[Sponsor Organization]</w:t>
    </w:r>
  </w:p>
  <w:p w14:paraId="16E81507" w14:textId="0918A737" w:rsidR="00B445F8" w:rsidRPr="00B445F8" w:rsidRDefault="00B445F8" w:rsidP="00B445F8">
    <w:pPr>
      <w:spacing w:before="60"/>
      <w:rPr>
        <w:rFonts w:ascii="Franklin Gothic Book" w:hAnsi="Franklin Gothic Book" w:cs="Arial"/>
        <w:color w:val="005288"/>
        <w:sz w:val="20"/>
        <w:szCs w:val="20"/>
      </w:rPr>
    </w:pPr>
    <w:r w:rsidRPr="00B445F8">
      <w:rPr>
        <w:rFonts w:ascii="Franklin Gothic Book" w:hAnsi="Franklin Gothic Book" w:cs="Arial"/>
        <w:color w:val="005288"/>
        <w:sz w:val="20"/>
        <w:szCs w:val="20"/>
      </w:rPr>
      <w:t>Homeland Security Exercise and Evaluation Program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          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>
      <w:rPr>
        <w:rFonts w:ascii="Franklin Gothic Book" w:hAnsi="Franklin Gothic Book" w:cs="Arial"/>
        <w:color w:val="005288"/>
        <w:sz w:val="20"/>
        <w:szCs w:val="20"/>
      </w:rPr>
      <w:t xml:space="preserve">            </w:t>
    </w:r>
    <w:r w:rsidRPr="00B445F8">
      <w:rPr>
        <w:rFonts w:ascii="Franklin Gothic Book" w:hAnsi="Franklin Gothic Book" w:cs="Arial"/>
        <w:color w:val="005288"/>
        <w:sz w:val="20"/>
        <w:szCs w:val="20"/>
      </w:rPr>
      <w:t xml:space="preserve">     Rev. 2020 508</w:t>
    </w:r>
  </w:p>
  <w:p w14:paraId="607B6BF5" w14:textId="77777777" w:rsidR="00B445F8" w:rsidRPr="00B445F8" w:rsidRDefault="00B445F8" w:rsidP="00B445F8">
    <w:pPr>
      <w:spacing w:before="60"/>
      <w:jc w:val="center"/>
      <w:rPr>
        <w:rStyle w:val="PageNumber"/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smallCaps/>
        <w:color w:val="005288"/>
        <w:sz w:val="20"/>
        <w:szCs w:val="20"/>
        <w:highlight w:val="yellow"/>
      </w:rPr>
      <w:t>[PROTECTIVE MARKING, AS APPROPRIATE]</w:t>
    </w:r>
  </w:p>
  <w:p w14:paraId="3801B155" w14:textId="0D37CED7" w:rsidR="007D2F33" w:rsidRPr="00B445F8" w:rsidRDefault="00B445F8" w:rsidP="00B445F8">
    <w:pPr>
      <w:spacing w:before="60"/>
      <w:jc w:val="center"/>
      <w:rPr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begin"/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instrText xml:space="preserve"> PAGE </w:instrTex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separate"/>
    </w:r>
    <w:r>
      <w:rPr>
        <w:rStyle w:val="PageNumber"/>
        <w:rFonts w:ascii="Franklin Gothic Book" w:hAnsi="Franklin Gothic Book"/>
        <w:color w:val="005288"/>
        <w:sz w:val="20"/>
        <w:szCs w:val="20"/>
      </w:rPr>
      <w:t>1</w: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B158" w14:textId="5A72985C" w:rsidR="001065B6" w:rsidRPr="00B445F8" w:rsidRDefault="00B445F8" w:rsidP="002A70AA">
    <w:pPr>
      <w:pStyle w:val="Header"/>
      <w:pBdr>
        <w:top w:val="single" w:sz="8" w:space="1" w:color="000080"/>
      </w:pBdr>
      <w:tabs>
        <w:tab w:val="clear" w:pos="9360"/>
        <w:tab w:val="center" w:pos="6480"/>
        <w:tab w:val="right" w:pos="12960"/>
      </w:tabs>
      <w:rPr>
        <w:rStyle w:val="PageNumber"/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="001065B6" w:rsidRPr="00B445F8">
      <w:rPr>
        <w:rFonts w:ascii="Franklin Gothic Book" w:hAnsi="Franklin Gothic Book"/>
        <w:b w:val="0"/>
        <w:color w:val="005288"/>
      </w:rPr>
      <w:tab/>
    </w:r>
    <w:r w:rsidR="001065B6" w:rsidRPr="00B445F8">
      <w:rPr>
        <w:rStyle w:val="PageNumber"/>
        <w:rFonts w:ascii="Franklin Gothic Book" w:hAnsi="Franklin Gothic Book"/>
        <w:b w:val="0"/>
        <w:color w:val="005288"/>
        <w:highlight w:val="yellow"/>
      </w:rPr>
      <w:t>[Sponsor Organization]</w:t>
    </w:r>
  </w:p>
  <w:p w14:paraId="4EA95FE0" w14:textId="3DE63A80" w:rsidR="00B445F8" w:rsidRPr="00B445F8" w:rsidRDefault="00B445F8" w:rsidP="00B445F8">
    <w:pPr>
      <w:pStyle w:val="Header"/>
      <w:pBdr>
        <w:top w:val="single" w:sz="8" w:space="1" w:color="000080"/>
      </w:pBdr>
      <w:tabs>
        <w:tab w:val="center" w:pos="6480"/>
      </w:tabs>
      <w:rPr>
        <w:rFonts w:ascii="Franklin Gothic Book" w:hAnsi="Franklin Gothic Book"/>
        <w:b w:val="0"/>
        <w:smallCaps/>
        <w:color w:val="005288"/>
      </w:rPr>
    </w:pPr>
    <w:r w:rsidRPr="00B445F8">
      <w:rPr>
        <w:rFonts w:ascii="Franklin Gothic Book" w:hAnsi="Franklin Gothic Book"/>
        <w:b w:val="0"/>
        <w:color w:val="005288"/>
      </w:rPr>
      <w:t>Homeland Security Exercise and Evaluation Program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Fonts w:ascii="Franklin Gothic Book" w:hAnsi="Franklin Gothic Book"/>
        <w:b w:val="0"/>
        <w:color w:val="005288"/>
      </w:rPr>
      <w:tab/>
      <w:t xml:space="preserve">             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Fonts w:ascii="Franklin Gothic Book" w:hAnsi="Franklin Gothic Book"/>
        <w:b w:val="0"/>
        <w:color w:val="005288"/>
      </w:rPr>
      <w:tab/>
      <w:t xml:space="preserve">                 Rev. 2020 508</w:t>
    </w:r>
  </w:p>
  <w:p w14:paraId="0F7F33CF" w14:textId="51C8524A" w:rsidR="00B445F8" w:rsidRPr="00B445F8" w:rsidRDefault="00B445F8" w:rsidP="00B445F8">
    <w:pPr>
      <w:spacing w:before="60"/>
      <w:jc w:val="center"/>
      <w:rPr>
        <w:rStyle w:val="PageNumber"/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smallCaps/>
        <w:color w:val="005288"/>
        <w:sz w:val="20"/>
        <w:szCs w:val="20"/>
        <w:highlight w:val="yellow"/>
      </w:rPr>
      <w:t>[PROTECTIVE MARKING, AS APPROPRIATE]</w:t>
    </w:r>
  </w:p>
  <w:p w14:paraId="5E9B0368" w14:textId="7C79DAB9" w:rsidR="00B445F8" w:rsidRPr="00B445F8" w:rsidRDefault="00B445F8" w:rsidP="00B445F8">
    <w:pPr>
      <w:tabs>
        <w:tab w:val="center" w:pos="6480"/>
      </w:tabs>
      <w:spacing w:before="60"/>
      <w:jc w:val="center"/>
      <w:rPr>
        <w:rFonts w:ascii="Franklin Gothic Book" w:hAnsi="Franklin Gothic Book" w:cs="Arial"/>
        <w:color w:val="005288"/>
        <w:sz w:val="20"/>
        <w:szCs w:val="20"/>
      </w:rPr>
    </w:pPr>
    <w:r w:rsidRPr="00B445F8">
      <w:rPr>
        <w:rFonts w:ascii="Franklin Gothic Book" w:hAnsi="Franklin Gothic Book"/>
        <w:color w:val="005288"/>
        <w:sz w:val="20"/>
        <w:szCs w:val="20"/>
      </w:rPr>
      <w:t>A-</w: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begin"/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instrText xml:space="preserve"> PAGE </w:instrTex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separate"/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t>1</w:t>
    </w:r>
    <w:r w:rsidRPr="00B445F8">
      <w:rPr>
        <w:rStyle w:val="PageNumber"/>
        <w:rFonts w:ascii="Franklin Gothic Book" w:hAnsi="Franklin Gothic Book"/>
        <w:color w:val="005288"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A4DA" w14:textId="77777777" w:rsidR="00B445F8" w:rsidRPr="00B445F8" w:rsidRDefault="00B445F8" w:rsidP="00B445F8">
    <w:pPr>
      <w:pStyle w:val="Header"/>
      <w:pBdr>
        <w:top w:val="single" w:sz="8" w:space="1" w:color="000080"/>
      </w:pBdr>
      <w:tabs>
        <w:tab w:val="center" w:pos="4680"/>
      </w:tabs>
      <w:rPr>
        <w:rStyle w:val="PageNumber"/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Style w:val="PageNumber"/>
        <w:rFonts w:ascii="Franklin Gothic Book" w:hAnsi="Franklin Gothic Book"/>
        <w:b w:val="0"/>
        <w:color w:val="005288"/>
      </w:rPr>
      <w:tab/>
    </w:r>
    <w:r w:rsidRPr="00B445F8">
      <w:rPr>
        <w:rStyle w:val="PageNumber"/>
        <w:rFonts w:ascii="Franklin Gothic Book" w:hAnsi="Franklin Gothic Book"/>
        <w:b w:val="0"/>
        <w:color w:val="005288"/>
        <w:highlight w:val="yellow"/>
      </w:rPr>
      <w:t>[Sponsor Organization]</w:t>
    </w:r>
  </w:p>
  <w:p w14:paraId="51EC3F79" w14:textId="77777777" w:rsidR="00B445F8" w:rsidRPr="00B445F8" w:rsidRDefault="00B445F8" w:rsidP="00B445F8">
    <w:pPr>
      <w:spacing w:before="60"/>
      <w:rPr>
        <w:rFonts w:ascii="Franklin Gothic Book" w:hAnsi="Franklin Gothic Book" w:cs="Arial"/>
        <w:color w:val="005288"/>
        <w:sz w:val="20"/>
        <w:szCs w:val="20"/>
      </w:rPr>
    </w:pPr>
    <w:r w:rsidRPr="00B445F8">
      <w:rPr>
        <w:rFonts w:ascii="Franklin Gothic Book" w:hAnsi="Franklin Gothic Book" w:cs="Arial"/>
        <w:color w:val="005288"/>
        <w:sz w:val="20"/>
        <w:szCs w:val="20"/>
      </w:rPr>
      <w:t>Homeland Security Exercise and Evaluation Program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          </w:t>
    </w:r>
    <w:r w:rsidRPr="00B445F8">
      <w:rPr>
        <w:rFonts w:ascii="Franklin Gothic Book" w:hAnsi="Franklin Gothic Book" w:cs="Arial"/>
        <w:color w:val="005288"/>
        <w:sz w:val="20"/>
        <w:szCs w:val="20"/>
      </w:rPr>
      <w:tab/>
    </w:r>
    <w:r w:rsidRPr="00B445F8">
      <w:rPr>
        <w:rFonts w:ascii="Franklin Gothic Book" w:hAnsi="Franklin Gothic Book" w:cs="Arial"/>
        <w:color w:val="005288"/>
        <w:sz w:val="20"/>
        <w:szCs w:val="20"/>
      </w:rPr>
      <w:tab/>
      <w:t xml:space="preserve">     Rev. 2020 508</w:t>
    </w:r>
  </w:p>
  <w:p w14:paraId="6F4BDD98" w14:textId="77777777" w:rsidR="00B445F8" w:rsidRPr="00B445F8" w:rsidRDefault="00B445F8" w:rsidP="00B445F8">
    <w:pPr>
      <w:spacing w:before="60"/>
      <w:jc w:val="center"/>
      <w:rPr>
        <w:rStyle w:val="PageNumber"/>
        <w:rFonts w:ascii="Franklin Gothic Book" w:hAnsi="Franklin Gothic Book"/>
        <w:smallCaps/>
        <w:color w:val="005288"/>
        <w:sz w:val="20"/>
        <w:szCs w:val="20"/>
      </w:rPr>
    </w:pPr>
    <w:r w:rsidRPr="00B445F8">
      <w:rPr>
        <w:rStyle w:val="PageNumber"/>
        <w:rFonts w:ascii="Franklin Gothic Book" w:hAnsi="Franklin Gothic Book"/>
        <w:smallCaps/>
        <w:color w:val="005288"/>
        <w:sz w:val="20"/>
        <w:szCs w:val="20"/>
        <w:highlight w:val="yellow"/>
      </w:rPr>
      <w:t>[PROTECTIVE MARKING, AS APPROPRIATE]</w:t>
    </w:r>
  </w:p>
  <w:p w14:paraId="3801B15F" w14:textId="20A26BC1" w:rsidR="007D2F33" w:rsidRPr="005808B6" w:rsidRDefault="00675556" w:rsidP="00675556">
    <w:pPr>
      <w:tabs>
        <w:tab w:val="center" w:pos="4680"/>
        <w:tab w:val="center" w:pos="6480"/>
        <w:tab w:val="right" w:pos="9360"/>
      </w:tabs>
      <w:spacing w:before="60"/>
      <w:rPr>
        <w:rFonts w:ascii="Franklin Gothic Book" w:hAnsi="Franklin Gothic Book" w:cs="Arial"/>
        <w:color w:val="005288"/>
        <w:sz w:val="18"/>
        <w:szCs w:val="18"/>
      </w:rPr>
    </w:pPr>
    <w:r w:rsidRPr="005808B6">
      <w:rPr>
        <w:rFonts w:ascii="Franklin Gothic Book" w:hAnsi="Franklin Gothic Book" w:cs="Arial"/>
        <w:color w:val="005288"/>
        <w:sz w:val="18"/>
        <w:szCs w:val="18"/>
      </w:rPr>
      <w:tab/>
    </w:r>
    <w:r w:rsidR="00B445F8" w:rsidRPr="007930E8">
      <w:rPr>
        <w:rFonts w:ascii="Franklin Gothic Book" w:hAnsi="Franklin Gothic Book"/>
        <w:color w:val="005288"/>
        <w:sz w:val="20"/>
      </w:rPr>
      <w:t>B-</w:t>
    </w:r>
    <w:r w:rsidR="00B445F8" w:rsidRPr="007930E8">
      <w:rPr>
        <w:rStyle w:val="PageNumber"/>
        <w:rFonts w:ascii="Franklin Gothic Book" w:hAnsi="Franklin Gothic Book"/>
        <w:b/>
        <w:color w:val="005288"/>
        <w:sz w:val="20"/>
      </w:rPr>
      <w:fldChar w:fldCharType="begin"/>
    </w:r>
    <w:r w:rsidR="00B445F8" w:rsidRPr="007930E8">
      <w:rPr>
        <w:rStyle w:val="PageNumber"/>
        <w:rFonts w:ascii="Franklin Gothic Book" w:hAnsi="Franklin Gothic Book"/>
        <w:color w:val="005288"/>
        <w:sz w:val="20"/>
      </w:rPr>
      <w:instrText xml:space="preserve"> PAGE </w:instrText>
    </w:r>
    <w:r w:rsidR="00B445F8" w:rsidRPr="007930E8">
      <w:rPr>
        <w:rStyle w:val="PageNumber"/>
        <w:rFonts w:ascii="Franklin Gothic Book" w:hAnsi="Franklin Gothic Book"/>
        <w:b/>
        <w:color w:val="005288"/>
        <w:sz w:val="20"/>
      </w:rPr>
      <w:fldChar w:fldCharType="separate"/>
    </w:r>
    <w:r w:rsidR="00B445F8" w:rsidRPr="007930E8">
      <w:rPr>
        <w:rStyle w:val="PageNumber"/>
        <w:rFonts w:ascii="Franklin Gothic Book" w:hAnsi="Franklin Gothic Book"/>
        <w:b/>
        <w:color w:val="005288"/>
        <w:sz w:val="20"/>
      </w:rPr>
      <w:t>1</w:t>
    </w:r>
    <w:r w:rsidR="00B445F8" w:rsidRPr="007930E8">
      <w:rPr>
        <w:rStyle w:val="PageNumber"/>
        <w:rFonts w:ascii="Franklin Gothic Book" w:hAnsi="Franklin Gothic Book"/>
        <w:b/>
        <w:color w:val="00528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91CB" w14:textId="77777777" w:rsidR="000D1ABF" w:rsidRDefault="000D1ABF" w:rsidP="00D31366">
      <w:r>
        <w:separator/>
      </w:r>
    </w:p>
  </w:footnote>
  <w:footnote w:type="continuationSeparator" w:id="0">
    <w:p w14:paraId="094B2274" w14:textId="77777777" w:rsidR="000D1ABF" w:rsidRDefault="000D1ABF" w:rsidP="00D3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B14D" w14:textId="088B4CBE" w:rsidR="001065B6" w:rsidRPr="00B445F8" w:rsidRDefault="001065B6" w:rsidP="00BB1615">
    <w:pPr>
      <w:pStyle w:val="Header"/>
      <w:pBdr>
        <w:bottom w:val="single" w:sz="4" w:space="1" w:color="003366"/>
      </w:pBdr>
      <w:rPr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</w:t>
    </w:r>
    <w:r w:rsidR="00A56ED7" w:rsidRPr="00B445F8">
      <w:rPr>
        <w:rFonts w:ascii="Franklin Gothic Book" w:hAnsi="Franklin Gothic Book"/>
        <w:b w:val="0"/>
        <w:color w:val="005288"/>
        <w:szCs w:val="12"/>
      </w:rPr>
      <w:t>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Fonts w:ascii="Franklin Gothic Book" w:hAnsi="Franklin Gothic Book"/>
        <w:b w:val="0"/>
        <w:color w:val="005288"/>
        <w:highlight w:val="yellow"/>
      </w:rPr>
      <w:t>[</w:t>
    </w:r>
    <w:r w:rsidR="00B445F8" w:rsidRPr="00B445F8">
      <w:rPr>
        <w:rFonts w:ascii="Franklin Gothic Book" w:hAnsi="Franklin Gothic Book"/>
        <w:b w:val="0"/>
        <w:color w:val="005288"/>
        <w:highlight w:val="yellow"/>
      </w:rPr>
      <w:t>Sponsor Organization</w:t>
    </w:r>
    <w:r w:rsidRPr="00B445F8">
      <w:rPr>
        <w:rFonts w:ascii="Franklin Gothic Book" w:hAnsi="Franklin Gothic Book"/>
        <w:b w:val="0"/>
        <w:color w:val="005288"/>
        <w:highlight w:val="yellow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B152" w14:textId="77777777" w:rsidR="001065B6" w:rsidRPr="00EC5068" w:rsidRDefault="001065B6">
    <w:pPr>
      <w:rPr>
        <w:color w:val="00336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B156" w14:textId="07E61031" w:rsidR="001065B6" w:rsidRPr="00B445F8" w:rsidRDefault="001065B6" w:rsidP="00BB1615">
    <w:pPr>
      <w:pStyle w:val="Header"/>
      <w:pBdr>
        <w:bottom w:val="single" w:sz="4" w:space="1" w:color="003366"/>
      </w:pBdr>
      <w:tabs>
        <w:tab w:val="clear" w:pos="9360"/>
        <w:tab w:val="right" w:pos="12960"/>
      </w:tabs>
      <w:rPr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</w:t>
    </w:r>
    <w:r w:rsidR="00A56ED7" w:rsidRPr="00B445F8">
      <w:rPr>
        <w:rFonts w:ascii="Franklin Gothic Book" w:hAnsi="Franklin Gothic Book"/>
        <w:b w:val="0"/>
        <w:color w:val="005288"/>
        <w:szCs w:val="12"/>
      </w:rPr>
      <w:t>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Fonts w:ascii="Franklin Gothic Book" w:hAnsi="Franklin Gothic Book"/>
        <w:b w:val="0"/>
        <w:color w:val="005288"/>
        <w:highlight w:val="yellow"/>
      </w:rPr>
      <w:t>[</w:t>
    </w:r>
    <w:r w:rsidR="00B445F8">
      <w:rPr>
        <w:rFonts w:ascii="Franklin Gothic Book" w:hAnsi="Franklin Gothic Book"/>
        <w:b w:val="0"/>
        <w:color w:val="005288"/>
        <w:highlight w:val="yellow"/>
      </w:rPr>
      <w:t>Sponsor Organization</w:t>
    </w:r>
    <w:r w:rsidRPr="00B445F8">
      <w:rPr>
        <w:rFonts w:ascii="Franklin Gothic Book" w:hAnsi="Franklin Gothic Book"/>
        <w:b w:val="0"/>
        <w:color w:val="005288"/>
        <w:highlight w:val="yellow"/>
      </w:rPr>
      <w:t>]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B15B" w14:textId="4A6B5432" w:rsidR="001065B6" w:rsidRPr="00B445F8" w:rsidRDefault="001065B6" w:rsidP="00BB1615">
    <w:pPr>
      <w:pStyle w:val="Header"/>
      <w:pBdr>
        <w:bottom w:val="single" w:sz="4" w:space="1" w:color="003366"/>
      </w:pBdr>
      <w:tabs>
        <w:tab w:val="right" w:pos="12960"/>
      </w:tabs>
      <w:rPr>
        <w:rFonts w:ascii="Franklin Gothic Book" w:hAnsi="Franklin Gothic Book"/>
        <w:b w:val="0"/>
        <w:color w:val="005288"/>
      </w:rPr>
    </w:pPr>
    <w:r w:rsidRPr="00B445F8">
      <w:rPr>
        <w:rFonts w:ascii="Franklin Gothic Book" w:hAnsi="Franklin Gothic Book"/>
        <w:b w:val="0"/>
        <w:color w:val="005288"/>
      </w:rPr>
      <w:t>After-Action Report/</w:t>
    </w:r>
    <w:r w:rsidR="00A56ED7" w:rsidRPr="00B445F8">
      <w:rPr>
        <w:rFonts w:ascii="Franklin Gothic Book" w:hAnsi="Franklin Gothic Book"/>
        <w:b w:val="0"/>
        <w:color w:val="005288"/>
        <w:szCs w:val="12"/>
      </w:rPr>
      <w:t>Improvement Plan (AAR/IP)</w:t>
    </w:r>
    <w:r w:rsidRPr="00B445F8">
      <w:rPr>
        <w:rFonts w:ascii="Franklin Gothic Book" w:hAnsi="Franklin Gothic Book"/>
        <w:b w:val="0"/>
        <w:color w:val="005288"/>
      </w:rPr>
      <w:tab/>
    </w:r>
    <w:r w:rsidRPr="00B445F8">
      <w:rPr>
        <w:rFonts w:ascii="Franklin Gothic Book" w:hAnsi="Franklin Gothic Book"/>
        <w:b w:val="0"/>
        <w:color w:val="005288"/>
        <w:highlight w:val="yellow"/>
      </w:rPr>
      <w:t>[</w:t>
    </w:r>
    <w:r w:rsidR="00B445F8" w:rsidRPr="00B445F8">
      <w:rPr>
        <w:rFonts w:ascii="Franklin Gothic Book" w:hAnsi="Franklin Gothic Book"/>
        <w:b w:val="0"/>
        <w:color w:val="005288"/>
        <w:highlight w:val="yellow"/>
      </w:rPr>
      <w:t>Sponsor Organization]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2B10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66D7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E964D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A8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04838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03D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8A9A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42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70A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2821D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</w:abstractNum>
  <w:abstractNum w:abstractNumId="10" w15:restartNumberingAfterBreak="0">
    <w:nsid w:val="02896C1D"/>
    <w:multiLevelType w:val="hybridMultilevel"/>
    <w:tmpl w:val="72FC9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DC69BE"/>
    <w:multiLevelType w:val="hybridMultilevel"/>
    <w:tmpl w:val="F5DA63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265521"/>
    <w:multiLevelType w:val="hybridMultilevel"/>
    <w:tmpl w:val="91B2CA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027E09"/>
    <w:multiLevelType w:val="hybridMultilevel"/>
    <w:tmpl w:val="3DDEDE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3F799B"/>
    <w:multiLevelType w:val="hybridMultilevel"/>
    <w:tmpl w:val="09E2A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A30F3"/>
    <w:multiLevelType w:val="hybridMultilevel"/>
    <w:tmpl w:val="82927F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2328B"/>
    <w:multiLevelType w:val="hybridMultilevel"/>
    <w:tmpl w:val="57142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A5005C"/>
    <w:multiLevelType w:val="hybridMultilevel"/>
    <w:tmpl w:val="15747AA8"/>
    <w:lvl w:ilvl="0" w:tplc="E7AC4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B1B58"/>
    <w:multiLevelType w:val="hybridMultilevel"/>
    <w:tmpl w:val="7A801E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810B7"/>
    <w:multiLevelType w:val="hybridMultilevel"/>
    <w:tmpl w:val="E7B6CA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D900750"/>
    <w:multiLevelType w:val="hybridMultilevel"/>
    <w:tmpl w:val="85D81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F5282D"/>
    <w:multiLevelType w:val="hybridMultilevel"/>
    <w:tmpl w:val="0F327690"/>
    <w:lvl w:ilvl="0" w:tplc="D5F469CA">
      <w:start w:val="1"/>
      <w:numFmt w:val="upperLetter"/>
      <w:pStyle w:val="Appendix"/>
      <w:lvlText w:val="Appendix %1:"/>
      <w:lvlJc w:val="left"/>
      <w:pPr>
        <w:ind w:left="720" w:hanging="360"/>
      </w:pPr>
      <w:rPr>
        <w:rFonts w:hint="default"/>
        <w:color w:val="00528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53DE7"/>
    <w:multiLevelType w:val="hybridMultilevel"/>
    <w:tmpl w:val="C23AB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F05C28"/>
    <w:multiLevelType w:val="hybridMultilevel"/>
    <w:tmpl w:val="5566A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036954"/>
    <w:multiLevelType w:val="multilevel"/>
    <w:tmpl w:val="942A7E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5150FB"/>
    <w:multiLevelType w:val="hybridMultilevel"/>
    <w:tmpl w:val="F17810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BC708C"/>
    <w:multiLevelType w:val="hybridMultilevel"/>
    <w:tmpl w:val="F9AA7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D002BA"/>
    <w:multiLevelType w:val="hybridMultilevel"/>
    <w:tmpl w:val="168409E8"/>
    <w:lvl w:ilvl="0" w:tplc="84869E1E">
      <w:start w:val="1"/>
      <w:numFmt w:val="decimal"/>
      <w:pStyle w:val="Number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9B6E38"/>
    <w:multiLevelType w:val="hybridMultilevel"/>
    <w:tmpl w:val="72FC9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4325664">
    <w:abstractNumId w:val="9"/>
  </w:num>
  <w:num w:numId="2" w16cid:durableId="246041957">
    <w:abstractNumId w:val="19"/>
  </w:num>
  <w:num w:numId="3" w16cid:durableId="953488249">
    <w:abstractNumId w:val="28"/>
  </w:num>
  <w:num w:numId="4" w16cid:durableId="1891762265">
    <w:abstractNumId w:val="23"/>
  </w:num>
  <w:num w:numId="5" w16cid:durableId="1263418175">
    <w:abstractNumId w:val="26"/>
  </w:num>
  <w:num w:numId="6" w16cid:durableId="1917662186">
    <w:abstractNumId w:val="27"/>
  </w:num>
  <w:num w:numId="7" w16cid:durableId="1093164471">
    <w:abstractNumId w:val="16"/>
  </w:num>
  <w:num w:numId="8" w16cid:durableId="445009253">
    <w:abstractNumId w:val="11"/>
  </w:num>
  <w:num w:numId="9" w16cid:durableId="800807942">
    <w:abstractNumId w:val="22"/>
  </w:num>
  <w:num w:numId="10" w16cid:durableId="174157681">
    <w:abstractNumId w:val="13"/>
  </w:num>
  <w:num w:numId="11" w16cid:durableId="2064865817">
    <w:abstractNumId w:val="25"/>
  </w:num>
  <w:num w:numId="12" w16cid:durableId="1104769557">
    <w:abstractNumId w:val="15"/>
  </w:num>
  <w:num w:numId="13" w16cid:durableId="1933202782">
    <w:abstractNumId w:val="18"/>
  </w:num>
  <w:num w:numId="14" w16cid:durableId="372653061">
    <w:abstractNumId w:val="12"/>
  </w:num>
  <w:num w:numId="15" w16cid:durableId="103185709">
    <w:abstractNumId w:val="17"/>
  </w:num>
  <w:num w:numId="16" w16cid:durableId="59641449">
    <w:abstractNumId w:val="14"/>
  </w:num>
  <w:num w:numId="17" w16cid:durableId="1712146469">
    <w:abstractNumId w:val="10"/>
  </w:num>
  <w:num w:numId="18" w16cid:durableId="661352036">
    <w:abstractNumId w:val="27"/>
    <w:lvlOverride w:ilvl="0">
      <w:startOverride w:val="1"/>
    </w:lvlOverride>
  </w:num>
  <w:num w:numId="19" w16cid:durableId="1658538019">
    <w:abstractNumId w:val="27"/>
    <w:lvlOverride w:ilvl="0">
      <w:startOverride w:val="1"/>
    </w:lvlOverride>
  </w:num>
  <w:num w:numId="20" w16cid:durableId="1061245892">
    <w:abstractNumId w:val="27"/>
    <w:lvlOverride w:ilvl="0">
      <w:startOverride w:val="1"/>
    </w:lvlOverride>
  </w:num>
  <w:num w:numId="21" w16cid:durableId="1542283626">
    <w:abstractNumId w:val="27"/>
    <w:lvlOverride w:ilvl="0">
      <w:startOverride w:val="1"/>
    </w:lvlOverride>
  </w:num>
  <w:num w:numId="22" w16cid:durableId="790823964">
    <w:abstractNumId w:val="27"/>
    <w:lvlOverride w:ilvl="0">
      <w:startOverride w:val="1"/>
    </w:lvlOverride>
  </w:num>
  <w:num w:numId="23" w16cid:durableId="685055964">
    <w:abstractNumId w:val="27"/>
    <w:lvlOverride w:ilvl="0">
      <w:startOverride w:val="1"/>
    </w:lvlOverride>
  </w:num>
  <w:num w:numId="24" w16cid:durableId="1269968681">
    <w:abstractNumId w:val="27"/>
    <w:lvlOverride w:ilvl="0">
      <w:startOverride w:val="1"/>
    </w:lvlOverride>
  </w:num>
  <w:num w:numId="25" w16cid:durableId="1148135664">
    <w:abstractNumId w:val="27"/>
    <w:lvlOverride w:ilvl="0">
      <w:startOverride w:val="1"/>
    </w:lvlOverride>
  </w:num>
  <w:num w:numId="26" w16cid:durableId="1947929839">
    <w:abstractNumId w:val="27"/>
    <w:lvlOverride w:ilvl="0">
      <w:startOverride w:val="1"/>
    </w:lvlOverride>
  </w:num>
  <w:num w:numId="27" w16cid:durableId="352999998">
    <w:abstractNumId w:val="27"/>
    <w:lvlOverride w:ilvl="0">
      <w:startOverride w:val="1"/>
    </w:lvlOverride>
  </w:num>
  <w:num w:numId="28" w16cid:durableId="1023894447">
    <w:abstractNumId w:val="27"/>
    <w:lvlOverride w:ilvl="0">
      <w:startOverride w:val="1"/>
    </w:lvlOverride>
  </w:num>
  <w:num w:numId="29" w16cid:durableId="262809516">
    <w:abstractNumId w:val="27"/>
    <w:lvlOverride w:ilvl="0">
      <w:startOverride w:val="1"/>
    </w:lvlOverride>
  </w:num>
  <w:num w:numId="30" w16cid:durableId="1110010458">
    <w:abstractNumId w:val="27"/>
    <w:lvlOverride w:ilvl="0">
      <w:startOverride w:val="1"/>
    </w:lvlOverride>
  </w:num>
  <w:num w:numId="31" w16cid:durableId="101804687">
    <w:abstractNumId w:val="20"/>
  </w:num>
  <w:num w:numId="32" w16cid:durableId="769546732">
    <w:abstractNumId w:val="24"/>
  </w:num>
  <w:num w:numId="33" w16cid:durableId="768693589">
    <w:abstractNumId w:val="7"/>
  </w:num>
  <w:num w:numId="34" w16cid:durableId="1752434527">
    <w:abstractNumId w:val="6"/>
  </w:num>
  <w:num w:numId="35" w16cid:durableId="819078984">
    <w:abstractNumId w:val="5"/>
  </w:num>
  <w:num w:numId="36" w16cid:durableId="1165821821">
    <w:abstractNumId w:val="4"/>
  </w:num>
  <w:num w:numId="37" w16cid:durableId="221647376">
    <w:abstractNumId w:val="8"/>
  </w:num>
  <w:num w:numId="38" w16cid:durableId="1767994800">
    <w:abstractNumId w:val="3"/>
  </w:num>
  <w:num w:numId="39" w16cid:durableId="304043177">
    <w:abstractNumId w:val="2"/>
  </w:num>
  <w:num w:numId="40" w16cid:durableId="1042094007">
    <w:abstractNumId w:val="1"/>
  </w:num>
  <w:num w:numId="41" w16cid:durableId="830415846">
    <w:abstractNumId w:val="0"/>
  </w:num>
  <w:num w:numId="42" w16cid:durableId="10306470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66"/>
    <w:rsid w:val="0001369E"/>
    <w:rsid w:val="00025486"/>
    <w:rsid w:val="00037C2C"/>
    <w:rsid w:val="00044E28"/>
    <w:rsid w:val="00054AB0"/>
    <w:rsid w:val="000558D2"/>
    <w:rsid w:val="0007427E"/>
    <w:rsid w:val="00095260"/>
    <w:rsid w:val="000D1ABF"/>
    <w:rsid w:val="001065B6"/>
    <w:rsid w:val="001072D2"/>
    <w:rsid w:val="001200C3"/>
    <w:rsid w:val="001230C1"/>
    <w:rsid w:val="00147EDA"/>
    <w:rsid w:val="001635FF"/>
    <w:rsid w:val="00173A85"/>
    <w:rsid w:val="00180A7C"/>
    <w:rsid w:val="0019055F"/>
    <w:rsid w:val="001909F6"/>
    <w:rsid w:val="001A1DEF"/>
    <w:rsid w:val="001A3FDF"/>
    <w:rsid w:val="001A6FB1"/>
    <w:rsid w:val="001B13DF"/>
    <w:rsid w:val="00205C0D"/>
    <w:rsid w:val="0022733F"/>
    <w:rsid w:val="002351A6"/>
    <w:rsid w:val="00236F3B"/>
    <w:rsid w:val="00255A08"/>
    <w:rsid w:val="00265727"/>
    <w:rsid w:val="00271872"/>
    <w:rsid w:val="002903C8"/>
    <w:rsid w:val="002A01AA"/>
    <w:rsid w:val="002A70AA"/>
    <w:rsid w:val="002F6911"/>
    <w:rsid w:val="00305EC5"/>
    <w:rsid w:val="003170C3"/>
    <w:rsid w:val="0033566C"/>
    <w:rsid w:val="003368FF"/>
    <w:rsid w:val="0034018F"/>
    <w:rsid w:val="0037157A"/>
    <w:rsid w:val="00381B88"/>
    <w:rsid w:val="0039112D"/>
    <w:rsid w:val="003A0595"/>
    <w:rsid w:val="003B6D74"/>
    <w:rsid w:val="00451D3D"/>
    <w:rsid w:val="00460192"/>
    <w:rsid w:val="00476873"/>
    <w:rsid w:val="00497C99"/>
    <w:rsid w:val="004C613D"/>
    <w:rsid w:val="004E0905"/>
    <w:rsid w:val="004E7D88"/>
    <w:rsid w:val="004F37DF"/>
    <w:rsid w:val="005053C2"/>
    <w:rsid w:val="00556D79"/>
    <w:rsid w:val="005657CD"/>
    <w:rsid w:val="00576DCA"/>
    <w:rsid w:val="005808B6"/>
    <w:rsid w:val="00584EE5"/>
    <w:rsid w:val="005A60DA"/>
    <w:rsid w:val="005E57EC"/>
    <w:rsid w:val="005E65BE"/>
    <w:rsid w:val="00605796"/>
    <w:rsid w:val="00613A96"/>
    <w:rsid w:val="006645F7"/>
    <w:rsid w:val="00672104"/>
    <w:rsid w:val="006746F8"/>
    <w:rsid w:val="00675556"/>
    <w:rsid w:val="006922D1"/>
    <w:rsid w:val="00693B85"/>
    <w:rsid w:val="006B6162"/>
    <w:rsid w:val="00707C30"/>
    <w:rsid w:val="007218CE"/>
    <w:rsid w:val="00723232"/>
    <w:rsid w:val="00753514"/>
    <w:rsid w:val="0076011B"/>
    <w:rsid w:val="00780EB6"/>
    <w:rsid w:val="00783839"/>
    <w:rsid w:val="007930E8"/>
    <w:rsid w:val="007D2F33"/>
    <w:rsid w:val="007F0221"/>
    <w:rsid w:val="00831034"/>
    <w:rsid w:val="008502AC"/>
    <w:rsid w:val="00860E24"/>
    <w:rsid w:val="00876C13"/>
    <w:rsid w:val="00896484"/>
    <w:rsid w:val="008A0852"/>
    <w:rsid w:val="008C4A53"/>
    <w:rsid w:val="00900892"/>
    <w:rsid w:val="00902FF2"/>
    <w:rsid w:val="00925736"/>
    <w:rsid w:val="00925882"/>
    <w:rsid w:val="009434EB"/>
    <w:rsid w:val="00956255"/>
    <w:rsid w:val="009805DD"/>
    <w:rsid w:val="009C1950"/>
    <w:rsid w:val="009C55A6"/>
    <w:rsid w:val="009D0F28"/>
    <w:rsid w:val="009D2105"/>
    <w:rsid w:val="009F0AEC"/>
    <w:rsid w:val="00A061F3"/>
    <w:rsid w:val="00A216E8"/>
    <w:rsid w:val="00A2524E"/>
    <w:rsid w:val="00A40CCA"/>
    <w:rsid w:val="00A554C3"/>
    <w:rsid w:val="00A562C7"/>
    <w:rsid w:val="00A56ED7"/>
    <w:rsid w:val="00AC78AA"/>
    <w:rsid w:val="00B20268"/>
    <w:rsid w:val="00B25C83"/>
    <w:rsid w:val="00B445F8"/>
    <w:rsid w:val="00B514A7"/>
    <w:rsid w:val="00B51EF7"/>
    <w:rsid w:val="00BA3A8B"/>
    <w:rsid w:val="00BA7D79"/>
    <w:rsid w:val="00BB1615"/>
    <w:rsid w:val="00BB2101"/>
    <w:rsid w:val="00BD0874"/>
    <w:rsid w:val="00BD3D90"/>
    <w:rsid w:val="00BD41C3"/>
    <w:rsid w:val="00BE3AAA"/>
    <w:rsid w:val="00BE5773"/>
    <w:rsid w:val="00C336BA"/>
    <w:rsid w:val="00C47ECF"/>
    <w:rsid w:val="00C57131"/>
    <w:rsid w:val="00C94D26"/>
    <w:rsid w:val="00CA0AE9"/>
    <w:rsid w:val="00CA2B8D"/>
    <w:rsid w:val="00CB74D0"/>
    <w:rsid w:val="00CC18BE"/>
    <w:rsid w:val="00CD2F75"/>
    <w:rsid w:val="00CE4109"/>
    <w:rsid w:val="00D0430F"/>
    <w:rsid w:val="00D126FE"/>
    <w:rsid w:val="00D20665"/>
    <w:rsid w:val="00D2067B"/>
    <w:rsid w:val="00D27750"/>
    <w:rsid w:val="00D31366"/>
    <w:rsid w:val="00D92F17"/>
    <w:rsid w:val="00DB0C6C"/>
    <w:rsid w:val="00DE5637"/>
    <w:rsid w:val="00DE7CA3"/>
    <w:rsid w:val="00DF0888"/>
    <w:rsid w:val="00DF0CF7"/>
    <w:rsid w:val="00E11B89"/>
    <w:rsid w:val="00E26417"/>
    <w:rsid w:val="00E71011"/>
    <w:rsid w:val="00E92056"/>
    <w:rsid w:val="00E926F9"/>
    <w:rsid w:val="00EB030E"/>
    <w:rsid w:val="00EC5068"/>
    <w:rsid w:val="00ED588C"/>
    <w:rsid w:val="00EE3D6A"/>
    <w:rsid w:val="00F10013"/>
    <w:rsid w:val="00F23EC1"/>
    <w:rsid w:val="00F25F11"/>
    <w:rsid w:val="00F267C1"/>
    <w:rsid w:val="00F466AA"/>
    <w:rsid w:val="00F677B4"/>
    <w:rsid w:val="00F9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1B076"/>
  <w15:docId w15:val="{BBD0B093-AE3D-499E-9E52-503120F5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2903C8"/>
    <w:pPr>
      <w:keepNext/>
      <w:spacing w:before="240" w:after="160"/>
      <w:jc w:val="center"/>
      <w:outlineLvl w:val="0"/>
    </w:pPr>
    <w:rPr>
      <w:rFonts w:ascii="Arial Bold" w:hAnsi="Arial Bold" w:cs="Arial"/>
      <w:b/>
      <w:bCs/>
      <w:smallCaps/>
      <w:color w:val="003366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2903C8"/>
    <w:pPr>
      <w:keepNext/>
      <w:spacing w:before="240" w:after="160"/>
      <w:outlineLvl w:val="1"/>
    </w:pPr>
    <w:rPr>
      <w:rFonts w:ascii="Arial" w:hAnsi="Arial" w:cs="Arial"/>
      <w:b/>
      <w:bCs/>
      <w:iCs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903C8"/>
    <w:pPr>
      <w:keepNext/>
      <w:spacing w:before="240" w:after="160"/>
      <w:outlineLvl w:val="2"/>
    </w:pPr>
    <w:rPr>
      <w:rFonts w:ascii="Arial" w:hAnsi="Arial" w:cs="Arial"/>
      <w:b/>
      <w:bCs/>
      <w:color w:val="00336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03C8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00336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2B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03C8"/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2903C8"/>
    <w:rPr>
      <w:rFonts w:ascii="Arial" w:eastAsia="Times New Roman" w:hAnsi="Arial" w:cs="Arial"/>
      <w:b/>
      <w:bCs/>
      <w:iCs/>
      <w:color w:val="003366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903C8"/>
    <w:rPr>
      <w:rFonts w:ascii="Arial" w:eastAsia="Times New Roman" w:hAnsi="Arial" w:cs="Arial"/>
      <w:b/>
      <w:bCs/>
      <w:color w:val="003366"/>
      <w:sz w:val="24"/>
      <w:szCs w:val="24"/>
    </w:rPr>
  </w:style>
  <w:style w:type="paragraph" w:styleId="Header">
    <w:name w:val="header"/>
    <w:basedOn w:val="Normal"/>
    <w:link w:val="HeaderChar"/>
    <w:rsid w:val="00D31366"/>
    <w:pPr>
      <w:tabs>
        <w:tab w:val="right" w:pos="9360"/>
      </w:tabs>
    </w:pPr>
    <w:rPr>
      <w:rFonts w:ascii="Arial" w:hAnsi="Arial" w:cs="Arial"/>
      <w:b/>
      <w:color w:val="000080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31366"/>
    <w:rPr>
      <w:rFonts w:ascii="Arial" w:eastAsia="Times New Roman" w:hAnsi="Arial" w:cs="Arial"/>
      <w:b/>
      <w:color w:val="000080"/>
      <w:sz w:val="20"/>
      <w:szCs w:val="20"/>
    </w:rPr>
  </w:style>
  <w:style w:type="paragraph" w:styleId="Footer">
    <w:name w:val="footer"/>
    <w:basedOn w:val="Normal"/>
    <w:link w:val="FooterChar"/>
    <w:rsid w:val="00D313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1366"/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31366"/>
    <w:pPr>
      <w:tabs>
        <w:tab w:val="right" w:leader="dot" w:pos="9360"/>
      </w:tabs>
      <w:spacing w:before="40" w:after="40"/>
      <w:ind w:left="634" w:hanging="389"/>
    </w:pPr>
    <w:rPr>
      <w:rFonts w:ascii="Verdana" w:hAnsi="Verdana"/>
      <w:sz w:val="22"/>
      <w:szCs w:val="22"/>
    </w:rPr>
  </w:style>
  <w:style w:type="character" w:styleId="PageNumber">
    <w:name w:val="page number"/>
    <w:basedOn w:val="DefaultParagraphFont"/>
    <w:semiHidden/>
    <w:rsid w:val="00D31366"/>
  </w:style>
  <w:style w:type="paragraph" w:styleId="TOC1">
    <w:name w:val="toc 1"/>
    <w:next w:val="Normal"/>
    <w:autoRedefine/>
    <w:uiPriority w:val="39"/>
    <w:rsid w:val="00D31366"/>
    <w:pPr>
      <w:tabs>
        <w:tab w:val="right" w:leader="dot" w:pos="9360"/>
      </w:tabs>
      <w:spacing w:before="120" w:after="120" w:line="240" w:lineRule="auto"/>
    </w:pPr>
    <w:rPr>
      <w:rFonts w:ascii="Arial" w:eastAsia="Times New Roman" w:hAnsi="Arial" w:cs="Arial"/>
      <w:b/>
      <w:noProof/>
      <w:color w:val="000080"/>
      <w:sz w:val="26"/>
      <w:szCs w:val="26"/>
    </w:rPr>
  </w:style>
  <w:style w:type="character" w:styleId="Hyperlink">
    <w:name w:val="Hyperlink"/>
    <w:uiPriority w:val="99"/>
    <w:rsid w:val="00D31366"/>
    <w:rPr>
      <w:color w:val="0000FF"/>
      <w:u w:val="single"/>
    </w:rPr>
  </w:style>
  <w:style w:type="paragraph" w:styleId="ListBullet">
    <w:name w:val="List Bullet"/>
    <w:basedOn w:val="Normal"/>
    <w:rsid w:val="00D31366"/>
    <w:pPr>
      <w:numPr>
        <w:numId w:val="1"/>
      </w:numPr>
      <w:spacing w:after="120"/>
    </w:pPr>
  </w:style>
  <w:style w:type="paragraph" w:customStyle="1" w:styleId="Tabletext">
    <w:name w:val="Table text"/>
    <w:basedOn w:val="Normal"/>
    <w:qFormat/>
    <w:rsid w:val="0034018F"/>
    <w:pPr>
      <w:spacing w:before="40" w:after="40"/>
    </w:pPr>
    <w:rPr>
      <w:rFonts w:ascii="Arial" w:hAnsi="Arial"/>
      <w:sz w:val="20"/>
    </w:rPr>
  </w:style>
  <w:style w:type="paragraph" w:styleId="BodyText">
    <w:name w:val="Body Text"/>
    <w:basedOn w:val="Normal"/>
    <w:link w:val="BodyTextChar"/>
    <w:qFormat/>
    <w:rsid w:val="00D31366"/>
    <w:pPr>
      <w:spacing w:after="160"/>
    </w:pPr>
  </w:style>
  <w:style w:type="character" w:customStyle="1" w:styleId="BodyTextChar">
    <w:name w:val="Body Text Char"/>
    <w:basedOn w:val="DefaultParagraphFont"/>
    <w:link w:val="BodyText"/>
    <w:rsid w:val="00D313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">
    <w:name w:val="Table Head"/>
    <w:basedOn w:val="Normal"/>
    <w:rsid w:val="00D31366"/>
    <w:pPr>
      <w:spacing w:before="40" w:after="40"/>
      <w:jc w:val="center"/>
    </w:pPr>
    <w:rPr>
      <w:rFonts w:ascii="Arial" w:hAnsi="Arial"/>
      <w:b/>
      <w:sz w:val="20"/>
    </w:rPr>
  </w:style>
  <w:style w:type="paragraph" w:styleId="Caption">
    <w:name w:val="caption"/>
    <w:basedOn w:val="Normal"/>
    <w:next w:val="Normal"/>
    <w:qFormat/>
    <w:rsid w:val="00D31366"/>
    <w:pPr>
      <w:keepNext/>
      <w:spacing w:after="120"/>
      <w:jc w:val="center"/>
    </w:pPr>
    <w:rPr>
      <w:rFonts w:ascii="Arial" w:hAnsi="Arial"/>
      <w:b/>
      <w:bCs/>
      <w:szCs w:val="20"/>
    </w:rPr>
  </w:style>
  <w:style w:type="paragraph" w:customStyle="1" w:styleId="Draft">
    <w:name w:val="Draft"/>
    <w:basedOn w:val="Header"/>
    <w:link w:val="DraftChar"/>
    <w:rsid w:val="00D31366"/>
    <w:pPr>
      <w:tabs>
        <w:tab w:val="center" w:pos="4680"/>
      </w:tabs>
      <w:jc w:val="center"/>
    </w:pPr>
    <w:rPr>
      <w:rFonts w:ascii="Verdana" w:hAnsi="Verdana"/>
      <w:caps/>
      <w:color w:val="2E368F"/>
      <w:sz w:val="18"/>
      <w:szCs w:val="18"/>
    </w:rPr>
  </w:style>
  <w:style w:type="character" w:customStyle="1" w:styleId="DraftChar">
    <w:name w:val="Draft Char"/>
    <w:link w:val="Draft"/>
    <w:rsid w:val="00D31366"/>
    <w:rPr>
      <w:rFonts w:ascii="Verdana" w:eastAsia="Times New Roman" w:hAnsi="Verdana" w:cs="Arial"/>
      <w:b/>
      <w:caps/>
      <w:color w:val="2E368F"/>
      <w:sz w:val="18"/>
      <w:szCs w:val="18"/>
    </w:rPr>
  </w:style>
  <w:style w:type="paragraph" w:customStyle="1" w:styleId="Contents">
    <w:name w:val="Contents"/>
    <w:basedOn w:val="BodyText"/>
    <w:rsid w:val="00D31366"/>
    <w:pPr>
      <w:jc w:val="center"/>
    </w:pPr>
    <w:rPr>
      <w:rFonts w:ascii="Arial Bold" w:hAnsi="Arial Bold"/>
      <w:b/>
      <w:smallCaps/>
      <w:color w:val="000080"/>
      <w:sz w:val="38"/>
      <w:szCs w:val="38"/>
    </w:rPr>
  </w:style>
  <w:style w:type="paragraph" w:customStyle="1" w:styleId="ListBulletLast">
    <w:name w:val="List Bullet Last"/>
    <w:basedOn w:val="ListBullet"/>
    <w:rsid w:val="00D31366"/>
  </w:style>
  <w:style w:type="paragraph" w:styleId="FootnoteText">
    <w:name w:val="footnote text"/>
    <w:basedOn w:val="Normal"/>
    <w:link w:val="FootnoteTextChar"/>
    <w:rsid w:val="00D313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136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3136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B1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3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3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D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B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77B4"/>
    <w:pPr>
      <w:ind w:left="720"/>
      <w:contextualSpacing/>
    </w:pPr>
  </w:style>
  <w:style w:type="paragraph" w:customStyle="1" w:styleId="NumberBullet">
    <w:name w:val="Number Bullet"/>
    <w:basedOn w:val="BodyText"/>
    <w:qFormat/>
    <w:rsid w:val="00925736"/>
    <w:pPr>
      <w:numPr>
        <w:numId w:val="6"/>
      </w:numPr>
    </w:pPr>
  </w:style>
  <w:style w:type="paragraph" w:styleId="Title">
    <w:name w:val="Title"/>
    <w:basedOn w:val="Normal"/>
    <w:link w:val="TitleChar"/>
    <w:uiPriority w:val="10"/>
    <w:qFormat/>
    <w:rsid w:val="006746F8"/>
    <w:pPr>
      <w:spacing w:before="240" w:after="60"/>
      <w:jc w:val="center"/>
      <w:outlineLvl w:val="0"/>
    </w:pPr>
    <w:rPr>
      <w:rFonts w:ascii="Arial" w:hAnsi="Arial" w:cs="Arial"/>
      <w:b/>
      <w:bCs/>
      <w:color w:val="FFFFFF"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746F8"/>
    <w:rPr>
      <w:rFonts w:ascii="Arial" w:eastAsia="Times New Roman" w:hAnsi="Arial" w:cs="Arial"/>
      <w:b/>
      <w:bCs/>
      <w:color w:val="FFFFFF"/>
      <w:kern w:val="28"/>
      <w:sz w:val="44"/>
      <w:szCs w:val="32"/>
    </w:rPr>
  </w:style>
  <w:style w:type="table" w:styleId="TableGrid">
    <w:name w:val="Table Grid"/>
    <w:basedOn w:val="TableNormal"/>
    <w:rsid w:val="0067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218CE"/>
    <w:pPr>
      <w:widowControl w:val="0"/>
      <w:numPr>
        <w:ilvl w:val="1"/>
      </w:numPr>
      <w:autoSpaceDE w:val="0"/>
      <w:autoSpaceDN w:val="0"/>
      <w:adjustRightInd w:val="0"/>
      <w:spacing w:after="240"/>
    </w:pPr>
    <w:rPr>
      <w:rFonts w:ascii="Arial" w:eastAsiaTheme="majorEastAsia" w:hAnsi="Arial"/>
      <w:iCs/>
      <w:color w:val="404040" w:themeColor="text1" w:themeTint="BF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7218CE"/>
    <w:rPr>
      <w:rFonts w:ascii="Arial" w:eastAsiaTheme="majorEastAsia" w:hAnsi="Arial" w:cs="Times New Roman"/>
      <w:iCs/>
      <w:color w:val="404040" w:themeColor="text1" w:themeTint="BF"/>
      <w:spacing w:val="15"/>
      <w:sz w:val="36"/>
      <w:szCs w:val="36"/>
    </w:rPr>
  </w:style>
  <w:style w:type="paragraph" w:customStyle="1" w:styleId="CoverPageSummary">
    <w:name w:val="Cover Page Summary"/>
    <w:basedOn w:val="Normal"/>
    <w:qFormat/>
    <w:rsid w:val="006746F8"/>
    <w:pPr>
      <w:spacing w:before="960"/>
    </w:pPr>
  </w:style>
  <w:style w:type="paragraph" w:customStyle="1" w:styleId="HSEEPFigureTitle">
    <w:name w:val="HSEEP Figure Title"/>
    <w:basedOn w:val="Heading3"/>
    <w:qFormat/>
    <w:rsid w:val="00CC18BE"/>
    <w:pPr>
      <w:spacing w:before="120" w:after="240"/>
      <w:jc w:val="center"/>
      <w:outlineLvl w:val="1"/>
    </w:pPr>
    <w:rPr>
      <w:bCs w:val="0"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903C8"/>
    <w:rPr>
      <w:rFonts w:ascii="Times New Roman" w:eastAsiaTheme="majorEastAsia" w:hAnsi="Times New Roman" w:cstheme="majorBidi"/>
      <w:b/>
      <w:bCs/>
      <w:iCs/>
      <w:color w:val="0033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A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5E65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E65B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5E65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E65BE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E65B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E65B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5E65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E65BE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E65BE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E65B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E65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E65B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E65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E65BE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uiPriority w:val="99"/>
    <w:unhideWhenUsed/>
    <w:rsid w:val="005E65BE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BodyTextBold">
    <w:name w:val="Body Text Bold"/>
    <w:basedOn w:val="BodyText"/>
    <w:link w:val="BodyTextBoldChar"/>
    <w:qFormat/>
    <w:rsid w:val="00605796"/>
    <w:rPr>
      <w:b/>
    </w:rPr>
  </w:style>
  <w:style w:type="paragraph" w:customStyle="1" w:styleId="Appendix">
    <w:name w:val="Appendix"/>
    <w:basedOn w:val="Heading1"/>
    <w:link w:val="AppendixChar"/>
    <w:qFormat/>
    <w:rsid w:val="00605796"/>
    <w:pPr>
      <w:numPr>
        <w:numId w:val="42"/>
      </w:numPr>
    </w:pPr>
  </w:style>
  <w:style w:type="character" w:customStyle="1" w:styleId="BodyTextBoldChar">
    <w:name w:val="Body Text Bold Char"/>
    <w:basedOn w:val="BodyTextChar"/>
    <w:link w:val="BodyTextBold"/>
    <w:rsid w:val="0060579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ppendixChar">
    <w:name w:val="Appendix Char"/>
    <w:basedOn w:val="Heading1Char"/>
    <w:link w:val="Appendix"/>
    <w:rsid w:val="00605796"/>
    <w:rPr>
      <w:rFonts w:ascii="Arial Bold" w:eastAsia="Times New Roman" w:hAnsi="Arial Bold" w:cs="Arial"/>
      <w:b/>
      <w:bCs/>
      <w:smallCaps/>
      <w:color w:val="000080"/>
      <w:kern w:val="32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0C09-856F-4185-8AC0-5085E61D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After-Action Report/Improvement Plan Template</vt:lpstr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After-Action Report/Improvement Plan Template</dc:title>
  <dc:subject>After-Action Report/Improvement Plan Template</dc:subject>
  <dc:creator>DHS FEMA</dc:creator>
  <cp:keywords>HSEEP, Template, After-Action, Improvement Plan, AAR, Evaluation</cp:keywords>
  <cp:lastModifiedBy>Dieterich, Hannah</cp:lastModifiedBy>
  <cp:revision>2</cp:revision>
  <dcterms:created xsi:type="dcterms:W3CDTF">2026-02-18T14:24:00Z</dcterms:created>
  <dcterms:modified xsi:type="dcterms:W3CDTF">2026-02-18T14:24:00Z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